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C34" w:rsidRPr="008C56C4" w:rsidRDefault="00CC6C34" w:rsidP="00CC6C34">
      <w:pPr>
        <w:ind w:right="-458"/>
        <w:jc w:val="center"/>
        <w:rPr>
          <w:caps/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МИНИСТЕРСТВО ОБРАЗОВАНИЯ И НАУКИ РЕСПУБЛИКИ КАЗАХСТАН</w:t>
      </w:r>
    </w:p>
    <w:p w:rsidR="00CC6C34" w:rsidRPr="008C56C4" w:rsidRDefault="00CC6C34" w:rsidP="00CC6C34">
      <w:pPr>
        <w:ind w:firstLine="567"/>
        <w:jc w:val="center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CC6C34" w:rsidRPr="008C56C4" w:rsidTr="00CF29CA">
        <w:trPr>
          <w:trHeight w:val="1620"/>
        </w:trPr>
        <w:tc>
          <w:tcPr>
            <w:tcW w:w="3794" w:type="dxa"/>
          </w:tcPr>
          <w:p w:rsidR="00CC6C34" w:rsidRPr="008C56C4" w:rsidRDefault="00CC6C34" w:rsidP="00CF29C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РГ</w:t>
            </w:r>
            <w:r w:rsidRPr="008C56C4">
              <w:rPr>
                <w:caps/>
                <w:sz w:val="28"/>
                <w:szCs w:val="28"/>
              </w:rPr>
              <w:t>П «</w:t>
            </w:r>
            <w:proofErr w:type="spellStart"/>
            <w:r w:rsidRPr="008C56C4">
              <w:rPr>
                <w:caps/>
                <w:sz w:val="28"/>
                <w:szCs w:val="28"/>
              </w:rPr>
              <w:t>К</w:t>
            </w:r>
            <w:r w:rsidRPr="008C56C4">
              <w:rPr>
                <w:sz w:val="28"/>
                <w:szCs w:val="28"/>
              </w:rPr>
              <w:t>ост</w:t>
            </w:r>
            <w:r w:rsidRPr="008C56C4">
              <w:rPr>
                <w:sz w:val="28"/>
                <w:szCs w:val="28"/>
              </w:rPr>
              <w:t>а</w:t>
            </w:r>
            <w:r w:rsidRPr="008C56C4">
              <w:rPr>
                <w:sz w:val="28"/>
                <w:szCs w:val="28"/>
              </w:rPr>
              <w:t>найский</w:t>
            </w:r>
            <w:proofErr w:type="spellEnd"/>
          </w:p>
          <w:p w:rsidR="00CC6C34" w:rsidRPr="008C56C4" w:rsidRDefault="00CC6C34" w:rsidP="00CF29C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8C56C4">
              <w:rPr>
                <w:sz w:val="28"/>
                <w:szCs w:val="28"/>
              </w:rPr>
              <w:t xml:space="preserve">государственный </w:t>
            </w:r>
          </w:p>
          <w:p w:rsidR="00CC6C34" w:rsidRPr="008C56C4" w:rsidRDefault="00CC6C34" w:rsidP="00CF29CA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8C56C4">
              <w:rPr>
                <w:sz w:val="28"/>
                <w:szCs w:val="28"/>
              </w:rPr>
              <w:t>университет</w:t>
            </w:r>
          </w:p>
          <w:p w:rsidR="00CC6C34" w:rsidRPr="008C56C4" w:rsidRDefault="00CC6C34" w:rsidP="00CF29CA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8C56C4">
              <w:rPr>
                <w:sz w:val="28"/>
                <w:szCs w:val="28"/>
                <w:lang w:val="kk-KZ"/>
              </w:rPr>
              <w:t>им</w:t>
            </w:r>
            <w:r>
              <w:rPr>
                <w:sz w:val="28"/>
                <w:szCs w:val="28"/>
                <w:lang w:val="kk-KZ"/>
              </w:rPr>
              <w:t>ени</w:t>
            </w:r>
            <w:r w:rsidRPr="008C56C4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8C56C4">
              <w:rPr>
                <w:caps/>
                <w:sz w:val="28"/>
                <w:szCs w:val="28"/>
              </w:rPr>
              <w:t>Б</w:t>
            </w:r>
            <w:r w:rsidRPr="008C56C4">
              <w:rPr>
                <w:sz w:val="28"/>
                <w:szCs w:val="28"/>
              </w:rPr>
              <w:t>айту</w:t>
            </w:r>
            <w:r w:rsidRPr="008C56C4">
              <w:rPr>
                <w:sz w:val="28"/>
                <w:szCs w:val="28"/>
              </w:rPr>
              <w:t>р</w:t>
            </w:r>
            <w:r w:rsidRPr="008C56C4">
              <w:rPr>
                <w:sz w:val="28"/>
                <w:szCs w:val="28"/>
              </w:rPr>
              <w:t>сынова</w:t>
            </w:r>
            <w:proofErr w:type="spellEnd"/>
            <w:r w:rsidRPr="008C56C4">
              <w:rPr>
                <w:sz w:val="28"/>
                <w:szCs w:val="28"/>
              </w:rPr>
              <w:t>»</w:t>
            </w:r>
          </w:p>
          <w:p w:rsidR="00CC6C34" w:rsidRPr="008C56C4" w:rsidRDefault="00CC6C34" w:rsidP="00CF29CA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CC6C34" w:rsidRPr="008C56C4" w:rsidRDefault="00CC6C34" w:rsidP="00CF29CA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8C56C4">
              <w:rPr>
                <w:sz w:val="28"/>
                <w:szCs w:val="28"/>
              </w:rPr>
              <w:t>Инженерно-технический   факул</w:t>
            </w:r>
            <w:r w:rsidRPr="008C56C4">
              <w:rPr>
                <w:sz w:val="28"/>
                <w:szCs w:val="28"/>
              </w:rPr>
              <w:t>ь</w:t>
            </w:r>
            <w:r w:rsidRPr="008C56C4">
              <w:rPr>
                <w:sz w:val="28"/>
                <w:szCs w:val="28"/>
              </w:rPr>
              <w:t xml:space="preserve">тет </w:t>
            </w:r>
          </w:p>
        </w:tc>
        <w:tc>
          <w:tcPr>
            <w:tcW w:w="1440" w:type="dxa"/>
          </w:tcPr>
          <w:p w:rsidR="00CC6C34" w:rsidRPr="008C56C4" w:rsidRDefault="00CC6C34" w:rsidP="00CF29CA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CC6C34" w:rsidRPr="00003B99" w:rsidRDefault="00CC6C34" w:rsidP="00CF29CA">
            <w:pPr>
              <w:framePr w:hSpace="180" w:wrap="around" w:vAnchor="text" w:hAnchor="text" w:x="109" w:y="166"/>
              <w:spacing w:line="360" w:lineRule="auto"/>
              <w:ind w:left="-52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03B99">
              <w:rPr>
                <w:sz w:val="28"/>
                <w:szCs w:val="28"/>
              </w:rPr>
              <w:t>Утверждаю</w:t>
            </w:r>
            <w:r>
              <w:rPr>
                <w:sz w:val="28"/>
                <w:szCs w:val="28"/>
              </w:rPr>
              <w:t>»</w:t>
            </w:r>
          </w:p>
          <w:p w:rsidR="00CC6C34" w:rsidRPr="00471F67" w:rsidRDefault="00CC6C34" w:rsidP="00CF29C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C34B1">
              <w:rPr>
                <w:sz w:val="28"/>
                <w:szCs w:val="28"/>
              </w:rPr>
              <w:t>Утверждаю</w:t>
            </w:r>
          </w:p>
          <w:p w:rsidR="00CC6C34" w:rsidRPr="00471F67" w:rsidRDefault="00CC6C34" w:rsidP="00CF29C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</w:t>
            </w:r>
          </w:p>
          <w:p w:rsidR="00CC6C34" w:rsidRPr="00434E2D" w:rsidRDefault="00CC6C34" w:rsidP="00CF29CA">
            <w:pPr>
              <w:framePr w:hSpace="180" w:wrap="around" w:vAnchor="text" w:hAnchor="text" w:x="109" w:y="166"/>
              <w:spacing w:line="360" w:lineRule="auto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С. </w:t>
            </w:r>
            <w:proofErr w:type="spellStart"/>
            <w:r>
              <w:rPr>
                <w:sz w:val="28"/>
                <w:szCs w:val="28"/>
              </w:rPr>
              <w:t>Есимханов</w:t>
            </w:r>
            <w:proofErr w:type="spellEnd"/>
          </w:p>
          <w:p w:rsidR="00CC6C34" w:rsidRPr="00471F67" w:rsidRDefault="00CC6C34" w:rsidP="00CF29C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_____._________20</w:t>
            </w:r>
            <w:r>
              <w:rPr>
                <w:sz w:val="28"/>
                <w:szCs w:val="28"/>
              </w:rPr>
              <w:t>19</w:t>
            </w:r>
            <w:r w:rsidRPr="00471F67">
              <w:rPr>
                <w:sz w:val="28"/>
                <w:szCs w:val="28"/>
              </w:rPr>
              <w:t xml:space="preserve"> г.</w:t>
            </w:r>
          </w:p>
          <w:p w:rsidR="00CC6C34" w:rsidRPr="008C56C4" w:rsidRDefault="00CC6C34" w:rsidP="00CF29C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pStyle w:val="4"/>
        <w:spacing w:before="120" w:after="0"/>
        <w:jc w:val="center"/>
        <w:rPr>
          <w:b w:val="0"/>
        </w:rPr>
      </w:pPr>
      <w:r w:rsidRPr="008C56C4">
        <w:rPr>
          <w:b w:val="0"/>
        </w:rPr>
        <w:t>Кафедра машин, тракторов и автомобилей</w:t>
      </w: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</w:t>
      </w:r>
      <w:r w:rsidRPr="008C56C4">
        <w:rPr>
          <w:rFonts w:ascii="Times New Roman" w:hAnsi="Times New Roman" w:cs="Times New Roman"/>
          <w:i w:val="0"/>
          <w:caps/>
        </w:rPr>
        <w:t>учебная  пр</w:t>
      </w:r>
      <w:r w:rsidRPr="008C56C4">
        <w:rPr>
          <w:rFonts w:ascii="Times New Roman" w:hAnsi="Times New Roman" w:cs="Times New Roman"/>
          <w:i w:val="0"/>
          <w:caps/>
        </w:rPr>
        <w:t>о</w:t>
      </w:r>
      <w:r w:rsidRPr="008C56C4">
        <w:rPr>
          <w:rFonts w:ascii="Times New Roman" w:hAnsi="Times New Roman" w:cs="Times New Roman"/>
          <w:i w:val="0"/>
          <w:caps/>
        </w:rPr>
        <w:t>грамма</w:t>
      </w:r>
    </w:p>
    <w:p w:rsidR="00CC6C34" w:rsidRPr="007302BF" w:rsidRDefault="00CC6C34" w:rsidP="00CC6C34">
      <w:pPr>
        <w:jc w:val="center"/>
        <w:rPr>
          <w:b/>
          <w:sz w:val="28"/>
          <w:szCs w:val="28"/>
        </w:rPr>
      </w:pPr>
      <w:r w:rsidRPr="007302BF">
        <w:rPr>
          <w:b/>
          <w:sz w:val="28"/>
          <w:szCs w:val="28"/>
        </w:rPr>
        <w:t>(</w:t>
      </w:r>
      <w:r w:rsidRPr="007302BF">
        <w:rPr>
          <w:b/>
          <w:sz w:val="28"/>
          <w:szCs w:val="28"/>
          <w:lang w:val="en-US"/>
        </w:rPr>
        <w:t>Syllabus</w:t>
      </w:r>
      <w:r w:rsidRPr="007302BF">
        <w:rPr>
          <w:b/>
          <w:sz w:val="28"/>
          <w:szCs w:val="28"/>
        </w:rPr>
        <w:t>)</w:t>
      </w:r>
    </w:p>
    <w:p w:rsidR="00CC6C34" w:rsidRPr="00CC6C34" w:rsidRDefault="00CC6C34" w:rsidP="00CC6C34">
      <w:pPr>
        <w:pStyle w:val="1"/>
        <w:spacing w:line="360" w:lineRule="auto"/>
        <w:ind w:left="1080"/>
        <w:jc w:val="center"/>
      </w:pPr>
    </w:p>
    <w:p w:rsidR="00CC6C34" w:rsidRPr="003B14D1" w:rsidRDefault="00CC6C34" w:rsidP="00CC6C34">
      <w:pPr>
        <w:pStyle w:val="1"/>
        <w:spacing w:line="360" w:lineRule="auto"/>
        <w:jc w:val="center"/>
      </w:pPr>
      <w:r>
        <w:t xml:space="preserve">дисциплины  </w:t>
      </w:r>
      <w:r w:rsidRPr="003B14D1">
        <w:t xml:space="preserve"> </w:t>
      </w:r>
      <w:r>
        <w:t xml:space="preserve">  </w:t>
      </w:r>
      <w:proofErr w:type="spellStart"/>
      <w:r>
        <w:t>Машиноиспользование</w:t>
      </w:r>
      <w:proofErr w:type="spellEnd"/>
      <w:r>
        <w:t xml:space="preserve"> в сельском хозяйстве</w:t>
      </w:r>
    </w:p>
    <w:p w:rsidR="00CC6C34" w:rsidRPr="003B14D1" w:rsidRDefault="00CC6C34" w:rsidP="00CC6C34">
      <w:pPr>
        <w:pStyle w:val="1"/>
        <w:spacing w:line="360" w:lineRule="auto"/>
        <w:jc w:val="center"/>
        <w:rPr>
          <w:szCs w:val="28"/>
        </w:rPr>
      </w:pPr>
      <w:r>
        <w:rPr>
          <w:szCs w:val="28"/>
        </w:rPr>
        <w:t xml:space="preserve">специальность  </w:t>
      </w:r>
      <w:r w:rsidRPr="003B14D1">
        <w:rPr>
          <w:szCs w:val="28"/>
        </w:rPr>
        <w:t xml:space="preserve"> 5В080100 Агрономия</w:t>
      </w:r>
    </w:p>
    <w:p w:rsidR="00CC6C34" w:rsidRPr="007C26DA" w:rsidRDefault="00CC6C34" w:rsidP="00CC6C34">
      <w:pPr>
        <w:jc w:val="center"/>
        <w:rPr>
          <w:sz w:val="28"/>
          <w:szCs w:val="28"/>
        </w:rPr>
      </w:pPr>
      <w:r w:rsidRPr="003B14D1">
        <w:rPr>
          <w:sz w:val="28"/>
          <w:szCs w:val="28"/>
        </w:rPr>
        <w:t xml:space="preserve">всего кредитов </w:t>
      </w:r>
      <w:r>
        <w:rPr>
          <w:sz w:val="28"/>
          <w:szCs w:val="28"/>
        </w:rPr>
        <w:t xml:space="preserve"> </w:t>
      </w:r>
      <w:r w:rsidRPr="003B14D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5 </w:t>
      </w:r>
    </w:p>
    <w:p w:rsidR="00CC6C34" w:rsidRPr="008C56C4" w:rsidRDefault="00CC6C34" w:rsidP="00CC6C34">
      <w:pPr>
        <w:rPr>
          <w:sz w:val="28"/>
          <w:szCs w:val="28"/>
        </w:rPr>
      </w:pPr>
      <w:r w:rsidRPr="008C56C4">
        <w:rPr>
          <w:sz w:val="28"/>
          <w:szCs w:val="28"/>
        </w:rPr>
        <w:tab/>
      </w:r>
      <w:r w:rsidRPr="008C56C4">
        <w:rPr>
          <w:sz w:val="28"/>
          <w:szCs w:val="28"/>
        </w:rPr>
        <w:tab/>
      </w:r>
      <w:r w:rsidRPr="008C56C4">
        <w:rPr>
          <w:sz w:val="28"/>
          <w:szCs w:val="28"/>
        </w:rPr>
        <w:tab/>
      </w:r>
    </w:p>
    <w:p w:rsidR="00CC6C34" w:rsidRPr="008C56C4" w:rsidRDefault="00CC6C34" w:rsidP="00CC6C34">
      <w:pPr>
        <w:jc w:val="center"/>
        <w:rPr>
          <w:sz w:val="28"/>
          <w:szCs w:val="28"/>
        </w:rPr>
      </w:pPr>
    </w:p>
    <w:p w:rsidR="00CC6C34" w:rsidRPr="008C56C4" w:rsidRDefault="00CC6C34" w:rsidP="00CC6C34">
      <w:pPr>
        <w:jc w:val="center"/>
        <w:rPr>
          <w:sz w:val="28"/>
          <w:szCs w:val="28"/>
        </w:rPr>
      </w:pPr>
    </w:p>
    <w:p w:rsidR="00CC6C34" w:rsidRPr="008C56C4" w:rsidRDefault="00CC6C34" w:rsidP="00CC6C34">
      <w:pPr>
        <w:jc w:val="center"/>
        <w:rPr>
          <w:sz w:val="28"/>
          <w:szCs w:val="28"/>
        </w:rPr>
      </w:pPr>
    </w:p>
    <w:p w:rsidR="00CC6C34" w:rsidRPr="008C56C4" w:rsidRDefault="00CC6C34" w:rsidP="00CC6C34">
      <w:pPr>
        <w:jc w:val="center"/>
        <w:rPr>
          <w:sz w:val="28"/>
          <w:szCs w:val="28"/>
        </w:rPr>
      </w:pPr>
    </w:p>
    <w:p w:rsidR="00CC6C34" w:rsidRPr="008C56C4" w:rsidRDefault="00CC6C34" w:rsidP="00CC6C34">
      <w:pPr>
        <w:jc w:val="center"/>
        <w:rPr>
          <w:sz w:val="28"/>
          <w:szCs w:val="28"/>
        </w:rPr>
      </w:pPr>
    </w:p>
    <w:p w:rsidR="00CC6C34" w:rsidRPr="008C56C4" w:rsidRDefault="00CC6C34" w:rsidP="00CC6C34">
      <w:pPr>
        <w:jc w:val="center"/>
        <w:rPr>
          <w:sz w:val="28"/>
          <w:szCs w:val="28"/>
        </w:rPr>
      </w:pPr>
    </w:p>
    <w:p w:rsidR="00CC6C34" w:rsidRPr="008C56C4" w:rsidRDefault="00CC6C34" w:rsidP="00CC6C34">
      <w:pPr>
        <w:jc w:val="center"/>
        <w:rPr>
          <w:sz w:val="28"/>
          <w:szCs w:val="28"/>
        </w:rPr>
      </w:pPr>
    </w:p>
    <w:p w:rsidR="00CC6C34" w:rsidRDefault="00CC6C34" w:rsidP="00CC6C34">
      <w:pPr>
        <w:jc w:val="center"/>
        <w:rPr>
          <w:sz w:val="28"/>
          <w:szCs w:val="28"/>
        </w:rPr>
      </w:pPr>
    </w:p>
    <w:p w:rsidR="00CC6C34" w:rsidRDefault="00CC6C34" w:rsidP="00CC6C34">
      <w:pPr>
        <w:jc w:val="center"/>
        <w:rPr>
          <w:sz w:val="28"/>
          <w:szCs w:val="28"/>
        </w:rPr>
      </w:pPr>
    </w:p>
    <w:p w:rsidR="00CC6C34" w:rsidRDefault="00CC6C34" w:rsidP="00CC6C34">
      <w:pPr>
        <w:jc w:val="center"/>
        <w:rPr>
          <w:sz w:val="28"/>
          <w:szCs w:val="28"/>
        </w:rPr>
      </w:pPr>
    </w:p>
    <w:p w:rsidR="00CC6C34" w:rsidRPr="008C56C4" w:rsidRDefault="00CC6C34" w:rsidP="00CC6C34">
      <w:pPr>
        <w:jc w:val="center"/>
        <w:rPr>
          <w:sz w:val="28"/>
          <w:szCs w:val="28"/>
        </w:rPr>
      </w:pPr>
    </w:p>
    <w:p w:rsidR="00CC6C3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jc w:val="center"/>
        <w:rPr>
          <w:sz w:val="28"/>
          <w:szCs w:val="28"/>
        </w:rPr>
      </w:pPr>
      <w:proofErr w:type="spellStart"/>
      <w:r w:rsidRPr="008C56C4">
        <w:rPr>
          <w:sz w:val="28"/>
          <w:szCs w:val="28"/>
        </w:rPr>
        <w:t>Костанай</w:t>
      </w:r>
      <w:proofErr w:type="spellEnd"/>
      <w:r w:rsidRPr="008C56C4">
        <w:rPr>
          <w:sz w:val="28"/>
          <w:szCs w:val="28"/>
        </w:rPr>
        <w:t xml:space="preserve">, </w:t>
      </w:r>
      <w:r>
        <w:rPr>
          <w:sz w:val="28"/>
          <w:szCs w:val="28"/>
        </w:rPr>
        <w:t>2019</w:t>
      </w: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pStyle w:val="1"/>
        <w:jc w:val="both"/>
        <w:rPr>
          <w:szCs w:val="28"/>
        </w:rPr>
      </w:pPr>
      <w:r>
        <w:rPr>
          <w:szCs w:val="28"/>
        </w:rPr>
        <w:t>Рабочая у</w:t>
      </w:r>
      <w:r w:rsidRPr="008C56C4">
        <w:rPr>
          <w:szCs w:val="28"/>
        </w:rPr>
        <w:t xml:space="preserve">чебная программа составлена  </w:t>
      </w:r>
      <w:proofErr w:type="spellStart"/>
      <w:r>
        <w:rPr>
          <w:szCs w:val="28"/>
        </w:rPr>
        <w:t>С.Ким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ст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>реподавателем</w:t>
      </w:r>
      <w:proofErr w:type="spellEnd"/>
      <w:r w:rsidRPr="008C56C4">
        <w:rPr>
          <w:szCs w:val="28"/>
        </w:rPr>
        <w:t xml:space="preserve"> </w:t>
      </w:r>
      <w:r w:rsidRPr="008C56C4">
        <w:rPr>
          <w:szCs w:val="28"/>
        </w:rPr>
        <w:tab/>
        <w:t xml:space="preserve"> </w:t>
      </w:r>
    </w:p>
    <w:p w:rsidR="00CC6C34" w:rsidRPr="008C56C4" w:rsidRDefault="00CC6C34" w:rsidP="00CC6C34">
      <w:pPr>
        <w:jc w:val="both"/>
        <w:rPr>
          <w:sz w:val="28"/>
          <w:szCs w:val="28"/>
        </w:rPr>
      </w:pPr>
    </w:p>
    <w:p w:rsidR="00CC6C34" w:rsidRPr="008C56C4" w:rsidRDefault="00CC6C34" w:rsidP="00CC6C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«__» «____» 2019 г.                                             </w:t>
      </w:r>
      <w:r w:rsidRPr="008C56C4">
        <w:rPr>
          <w:sz w:val="28"/>
          <w:szCs w:val="28"/>
        </w:rPr>
        <w:t>______________________</w:t>
      </w:r>
    </w:p>
    <w:p w:rsidR="00CC6C34" w:rsidRPr="008C56C4" w:rsidRDefault="00CC6C34" w:rsidP="00CC6C34">
      <w:pPr>
        <w:ind w:left="2832" w:firstLine="708"/>
        <w:rPr>
          <w:sz w:val="28"/>
          <w:szCs w:val="28"/>
        </w:rPr>
      </w:pPr>
      <w:r w:rsidRPr="008C56C4">
        <w:rPr>
          <w:sz w:val="28"/>
          <w:szCs w:val="28"/>
        </w:rPr>
        <w:tab/>
      </w:r>
      <w:r w:rsidRPr="008C56C4">
        <w:rPr>
          <w:sz w:val="28"/>
          <w:szCs w:val="28"/>
        </w:rPr>
        <w:tab/>
      </w:r>
      <w:r w:rsidRPr="008C56C4">
        <w:rPr>
          <w:sz w:val="28"/>
          <w:szCs w:val="28"/>
        </w:rPr>
        <w:tab/>
      </w:r>
      <w:r w:rsidRPr="008C56C4">
        <w:rPr>
          <w:sz w:val="28"/>
          <w:szCs w:val="28"/>
        </w:rPr>
        <w:tab/>
      </w:r>
    </w:p>
    <w:p w:rsidR="00CC6C34" w:rsidRPr="008C56C4" w:rsidRDefault="00CC6C34" w:rsidP="00CC6C34">
      <w:pPr>
        <w:jc w:val="both"/>
        <w:rPr>
          <w:sz w:val="28"/>
          <w:szCs w:val="28"/>
        </w:rPr>
      </w:pPr>
    </w:p>
    <w:p w:rsidR="00CC6C34" w:rsidRPr="008C56C4" w:rsidRDefault="00CC6C34" w:rsidP="00CC6C34">
      <w:pPr>
        <w:jc w:val="both"/>
        <w:rPr>
          <w:sz w:val="28"/>
          <w:szCs w:val="28"/>
        </w:rPr>
      </w:pPr>
    </w:p>
    <w:p w:rsidR="00CC6C34" w:rsidRDefault="00CC6C34" w:rsidP="00CC6C34">
      <w:pPr>
        <w:pStyle w:val="6"/>
        <w:spacing w:line="360" w:lineRule="auto"/>
        <w:rPr>
          <w:szCs w:val="28"/>
        </w:rPr>
      </w:pPr>
      <w:r>
        <w:rPr>
          <w:szCs w:val="28"/>
        </w:rPr>
        <w:t>Рабочая учебная программа р</w:t>
      </w:r>
      <w:r w:rsidRPr="008C56C4">
        <w:rPr>
          <w:szCs w:val="28"/>
        </w:rPr>
        <w:t>ассмотрена на заседании кафедры машин, тракторов и а</w:t>
      </w:r>
      <w:r w:rsidRPr="008C56C4">
        <w:rPr>
          <w:szCs w:val="28"/>
        </w:rPr>
        <w:t>в</w:t>
      </w:r>
      <w:r w:rsidRPr="008C56C4">
        <w:rPr>
          <w:szCs w:val="28"/>
        </w:rPr>
        <w:t xml:space="preserve">томобилей   </w:t>
      </w:r>
    </w:p>
    <w:p w:rsidR="00CC6C34" w:rsidRDefault="00CC6C34" w:rsidP="00CC6C34">
      <w:pPr>
        <w:pStyle w:val="6"/>
        <w:spacing w:line="360" w:lineRule="auto"/>
        <w:rPr>
          <w:szCs w:val="28"/>
        </w:rPr>
      </w:pPr>
    </w:p>
    <w:p w:rsidR="00CC6C34" w:rsidRPr="008C56C4" w:rsidRDefault="00CC6C34" w:rsidP="00CC6C34">
      <w:pPr>
        <w:pStyle w:val="6"/>
        <w:spacing w:line="360" w:lineRule="auto"/>
        <w:rPr>
          <w:szCs w:val="28"/>
        </w:rPr>
      </w:pPr>
      <w:r>
        <w:rPr>
          <w:szCs w:val="28"/>
        </w:rPr>
        <w:t>«</w:t>
      </w:r>
      <w:r w:rsidRPr="008C56C4">
        <w:rPr>
          <w:szCs w:val="28"/>
        </w:rPr>
        <w:t xml:space="preserve"> </w:t>
      </w:r>
      <w:r>
        <w:rPr>
          <w:szCs w:val="28"/>
        </w:rPr>
        <w:t>__» «_____»2019</w:t>
      </w:r>
      <w:r w:rsidRPr="008C56C4">
        <w:rPr>
          <w:szCs w:val="28"/>
        </w:rPr>
        <w:t xml:space="preserve"> г. </w:t>
      </w:r>
      <w:r>
        <w:rPr>
          <w:szCs w:val="28"/>
        </w:rPr>
        <w:t xml:space="preserve">  </w:t>
      </w:r>
      <w:r w:rsidRPr="008C56C4">
        <w:rPr>
          <w:szCs w:val="28"/>
        </w:rPr>
        <w:t>протоко</w:t>
      </w:r>
      <w:r>
        <w:rPr>
          <w:szCs w:val="28"/>
        </w:rPr>
        <w:t>л</w:t>
      </w:r>
      <w:r w:rsidRPr="008C56C4">
        <w:rPr>
          <w:szCs w:val="28"/>
        </w:rPr>
        <w:t xml:space="preserve"> №  </w:t>
      </w:r>
      <w:r>
        <w:rPr>
          <w:szCs w:val="28"/>
        </w:rPr>
        <w:t>___</w:t>
      </w:r>
    </w:p>
    <w:p w:rsidR="00CC6C34" w:rsidRPr="008C56C4" w:rsidRDefault="00CC6C34" w:rsidP="00CC6C34">
      <w:pPr>
        <w:rPr>
          <w:sz w:val="28"/>
          <w:szCs w:val="28"/>
        </w:rPr>
      </w:pPr>
    </w:p>
    <w:p w:rsidR="00CC6C34" w:rsidRPr="008C56C4" w:rsidRDefault="00CC6C34" w:rsidP="00CC6C34">
      <w:pPr>
        <w:pStyle w:val="7"/>
        <w:tabs>
          <w:tab w:val="left" w:pos="6480"/>
        </w:tabs>
        <w:rPr>
          <w:szCs w:val="28"/>
          <w:u w:val="none"/>
        </w:rPr>
      </w:pPr>
      <w:r w:rsidRPr="008C56C4">
        <w:rPr>
          <w:szCs w:val="28"/>
          <w:u w:val="none"/>
        </w:rPr>
        <w:t xml:space="preserve">Зав. кафедрой      </w:t>
      </w:r>
      <w:r>
        <w:rPr>
          <w:szCs w:val="28"/>
          <w:u w:val="none"/>
        </w:rPr>
        <w:t xml:space="preserve">______________________  </w:t>
      </w:r>
      <w:proofErr w:type="spellStart"/>
      <w:r>
        <w:rPr>
          <w:szCs w:val="28"/>
          <w:u w:val="none"/>
        </w:rPr>
        <w:t>В.Кушнир</w:t>
      </w:r>
      <w:proofErr w:type="spellEnd"/>
    </w:p>
    <w:p w:rsidR="00CC6C34" w:rsidRPr="008C56C4" w:rsidRDefault="00CC6C34" w:rsidP="00CC6C34">
      <w:pPr>
        <w:jc w:val="both"/>
        <w:rPr>
          <w:sz w:val="28"/>
          <w:szCs w:val="28"/>
        </w:rPr>
      </w:pPr>
    </w:p>
    <w:p w:rsidR="00CC6C34" w:rsidRPr="008C56C4" w:rsidRDefault="00CC6C34" w:rsidP="00CC6C34">
      <w:pPr>
        <w:jc w:val="both"/>
        <w:rPr>
          <w:sz w:val="28"/>
          <w:szCs w:val="28"/>
        </w:rPr>
      </w:pPr>
    </w:p>
    <w:p w:rsidR="00CC6C34" w:rsidRPr="008C56C4" w:rsidRDefault="00CC6C34" w:rsidP="00CC6C34">
      <w:pPr>
        <w:jc w:val="both"/>
        <w:rPr>
          <w:sz w:val="28"/>
          <w:szCs w:val="28"/>
        </w:rPr>
      </w:pPr>
    </w:p>
    <w:p w:rsidR="00CC6C34" w:rsidRPr="008C56C4" w:rsidRDefault="00CC6C34" w:rsidP="00CC6C34">
      <w:pPr>
        <w:pStyle w:val="6"/>
        <w:spacing w:line="360" w:lineRule="auto"/>
        <w:rPr>
          <w:szCs w:val="28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инженерно-технического факультета.</w:t>
      </w:r>
    </w:p>
    <w:p w:rsidR="00CC6C34" w:rsidRPr="008C56C4" w:rsidRDefault="00CC6C34" w:rsidP="00CC6C34">
      <w:pPr>
        <w:pStyle w:val="6"/>
        <w:spacing w:line="360" w:lineRule="auto"/>
        <w:rPr>
          <w:szCs w:val="28"/>
        </w:rPr>
      </w:pPr>
      <w:r w:rsidRPr="008C56C4">
        <w:rPr>
          <w:szCs w:val="28"/>
        </w:rPr>
        <w:tab/>
      </w:r>
      <w:r w:rsidRPr="008C56C4">
        <w:rPr>
          <w:szCs w:val="28"/>
        </w:rPr>
        <w:tab/>
      </w:r>
      <w:r w:rsidRPr="008C56C4">
        <w:rPr>
          <w:szCs w:val="28"/>
        </w:rPr>
        <w:tab/>
      </w:r>
      <w:r w:rsidRPr="008C56C4">
        <w:rPr>
          <w:szCs w:val="28"/>
        </w:rPr>
        <w:tab/>
      </w:r>
      <w:r w:rsidRPr="008C56C4">
        <w:rPr>
          <w:szCs w:val="28"/>
        </w:rPr>
        <w:tab/>
      </w:r>
      <w:r w:rsidRPr="008C56C4">
        <w:rPr>
          <w:szCs w:val="28"/>
        </w:rPr>
        <w:tab/>
      </w:r>
      <w:r w:rsidRPr="008C56C4">
        <w:rPr>
          <w:szCs w:val="28"/>
        </w:rPr>
        <w:tab/>
      </w:r>
    </w:p>
    <w:p w:rsidR="00CC6C34" w:rsidRPr="008C56C4" w:rsidRDefault="00CC6C34" w:rsidP="00CC6C34">
      <w:pPr>
        <w:pStyle w:val="6"/>
        <w:spacing w:line="360" w:lineRule="auto"/>
        <w:rPr>
          <w:szCs w:val="28"/>
        </w:rPr>
      </w:pPr>
      <w:r>
        <w:rPr>
          <w:szCs w:val="28"/>
        </w:rPr>
        <w:t xml:space="preserve"> « __» «____» 2019 г.   </w:t>
      </w:r>
      <w:r w:rsidRPr="008C56C4">
        <w:rPr>
          <w:szCs w:val="28"/>
        </w:rPr>
        <w:t xml:space="preserve">протокол </w:t>
      </w:r>
      <w:r>
        <w:rPr>
          <w:szCs w:val="28"/>
        </w:rPr>
        <w:t>№ ____</w:t>
      </w:r>
    </w:p>
    <w:p w:rsidR="00CC6C34" w:rsidRPr="008C56C4" w:rsidRDefault="00CC6C34" w:rsidP="00CC6C34">
      <w:pPr>
        <w:jc w:val="both"/>
        <w:rPr>
          <w:sz w:val="28"/>
          <w:szCs w:val="28"/>
        </w:rPr>
      </w:pPr>
    </w:p>
    <w:p w:rsidR="00CC6C34" w:rsidRPr="008C56C4" w:rsidRDefault="00CC6C34" w:rsidP="00CC6C34">
      <w:pPr>
        <w:pStyle w:val="7"/>
        <w:rPr>
          <w:szCs w:val="28"/>
          <w:u w:val="none"/>
        </w:rPr>
      </w:pPr>
      <w:r w:rsidRPr="008C56C4">
        <w:rPr>
          <w:szCs w:val="28"/>
          <w:u w:val="none"/>
        </w:rPr>
        <w:t>Председатель методического совета</w:t>
      </w:r>
      <w:r>
        <w:rPr>
          <w:szCs w:val="28"/>
          <w:u w:val="none"/>
        </w:rPr>
        <w:t xml:space="preserve">   </w:t>
      </w:r>
      <w:r w:rsidRPr="008C56C4">
        <w:rPr>
          <w:szCs w:val="28"/>
          <w:u w:val="none"/>
        </w:rPr>
        <w:t xml:space="preserve"> </w:t>
      </w:r>
      <w:r>
        <w:rPr>
          <w:szCs w:val="28"/>
          <w:u w:val="none"/>
        </w:rPr>
        <w:t xml:space="preserve">__________________ </w:t>
      </w:r>
      <w:proofErr w:type="spellStart"/>
      <w:r>
        <w:rPr>
          <w:szCs w:val="28"/>
          <w:u w:val="none"/>
        </w:rPr>
        <w:t>Ф.Тулубаев</w:t>
      </w:r>
      <w:proofErr w:type="spellEnd"/>
    </w:p>
    <w:p w:rsidR="00CC6C34" w:rsidRPr="00EB2FDD" w:rsidRDefault="00CC6C34" w:rsidP="00CC6C34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381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3810" r="190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7.3pt;margin-top:291.8pt;width:7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3B14D1">
        <w:rPr>
          <w:sz w:val="18"/>
        </w:rPr>
        <w:br w:type="page"/>
      </w:r>
      <w:r w:rsidRPr="00EB2FDD">
        <w:rPr>
          <w:b/>
          <w:sz w:val="28"/>
          <w:szCs w:val="28"/>
        </w:rPr>
        <w:lastRenderedPageBreak/>
        <w:t xml:space="preserve">1 Описание дисциплины: </w:t>
      </w:r>
    </w:p>
    <w:p w:rsidR="00CC6C34" w:rsidRPr="00107963" w:rsidRDefault="00CC6C34" w:rsidP="00CC6C34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Дисциплина «</w:t>
      </w:r>
      <w:r w:rsidRPr="001014E5">
        <w:rPr>
          <w:sz w:val="28"/>
          <w:szCs w:val="28"/>
        </w:rPr>
        <w:t>Сельскохозяйственные машины</w:t>
      </w:r>
      <w:r w:rsidRPr="003F2AA5">
        <w:rPr>
          <w:sz w:val="28"/>
          <w:szCs w:val="28"/>
        </w:rPr>
        <w:t xml:space="preserve"> </w:t>
      </w:r>
      <w:r w:rsidRPr="00107963">
        <w:rPr>
          <w:sz w:val="28"/>
          <w:szCs w:val="28"/>
        </w:rPr>
        <w:t>» является</w:t>
      </w:r>
      <w:r>
        <w:rPr>
          <w:sz w:val="28"/>
          <w:szCs w:val="28"/>
        </w:rPr>
        <w:t xml:space="preserve"> элективной</w:t>
      </w:r>
      <w:r w:rsidRPr="001079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базовой </w:t>
      </w:r>
      <w:r w:rsidRPr="00107963">
        <w:rPr>
          <w:sz w:val="28"/>
          <w:szCs w:val="28"/>
        </w:rPr>
        <w:t>дисциплиной.</w:t>
      </w:r>
    </w:p>
    <w:p w:rsidR="00CC6C34" w:rsidRPr="003B14D1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Данная дисциплина</w:t>
      </w:r>
      <w:r w:rsidRPr="003B14D1">
        <w:rPr>
          <w:sz w:val="28"/>
          <w:szCs w:val="28"/>
        </w:rPr>
        <w:t xml:space="preserve"> формирует профессиональные знания и умен</w:t>
      </w:r>
      <w:r>
        <w:rPr>
          <w:sz w:val="28"/>
          <w:szCs w:val="28"/>
        </w:rPr>
        <w:t xml:space="preserve">ия при освоении специальности. </w:t>
      </w:r>
      <w:r w:rsidRPr="003F2AA5">
        <w:rPr>
          <w:sz w:val="28"/>
          <w:szCs w:val="28"/>
        </w:rPr>
        <w:t>Система машин для зерновых и технических культур</w:t>
      </w:r>
      <w:r w:rsidRPr="003B14D1">
        <w:rPr>
          <w:sz w:val="28"/>
          <w:szCs w:val="28"/>
        </w:rPr>
        <w:t>, как научная дисциплина, изучает закономерности и методы эффективного использования тракторов, сельскохозяйственных машин и оборудования. При изучении данной дисциплины студенты познакомятся с различными классами тракторов и автомобилей и их устройством. Изучат сельскохозяйственные машины, и научаться их регулировать</w:t>
      </w:r>
    </w:p>
    <w:p w:rsidR="00CC6C34" w:rsidRPr="003B14D1" w:rsidRDefault="00CC6C34" w:rsidP="00CC6C34">
      <w:pPr>
        <w:ind w:firstLine="540"/>
        <w:jc w:val="both"/>
        <w:rPr>
          <w:sz w:val="28"/>
          <w:szCs w:val="28"/>
        </w:rPr>
      </w:pPr>
      <w:proofErr w:type="spellStart"/>
      <w:r w:rsidRPr="003B14D1">
        <w:rPr>
          <w:b/>
          <w:sz w:val="28"/>
          <w:szCs w:val="28"/>
        </w:rPr>
        <w:t>Пререквизиты</w:t>
      </w:r>
      <w:proofErr w:type="spellEnd"/>
      <w:r w:rsidRPr="003B14D1">
        <w:rPr>
          <w:b/>
          <w:sz w:val="28"/>
          <w:szCs w:val="28"/>
        </w:rPr>
        <w:t xml:space="preserve">: </w:t>
      </w:r>
      <w:r w:rsidRPr="003B14D1">
        <w:rPr>
          <w:sz w:val="28"/>
          <w:szCs w:val="28"/>
        </w:rPr>
        <w:t xml:space="preserve"> математик</w:t>
      </w:r>
      <w:r>
        <w:rPr>
          <w:sz w:val="28"/>
          <w:szCs w:val="28"/>
        </w:rPr>
        <w:t>а</w:t>
      </w:r>
      <w:r w:rsidRPr="003B14D1">
        <w:rPr>
          <w:sz w:val="28"/>
          <w:szCs w:val="28"/>
        </w:rPr>
        <w:t>, физик</w:t>
      </w:r>
      <w:r>
        <w:rPr>
          <w:sz w:val="28"/>
          <w:szCs w:val="28"/>
        </w:rPr>
        <w:t>а</w:t>
      </w:r>
      <w:r w:rsidRPr="003B14D1">
        <w:rPr>
          <w:sz w:val="28"/>
          <w:szCs w:val="28"/>
        </w:rPr>
        <w:t>.</w:t>
      </w:r>
    </w:p>
    <w:p w:rsidR="00CC6C34" w:rsidRPr="003B14D1" w:rsidRDefault="00CC6C34" w:rsidP="00CC6C34">
      <w:pPr>
        <w:ind w:firstLine="540"/>
        <w:jc w:val="both"/>
        <w:rPr>
          <w:sz w:val="28"/>
          <w:szCs w:val="28"/>
        </w:rPr>
      </w:pPr>
      <w:proofErr w:type="spellStart"/>
      <w:r w:rsidRPr="003B14D1">
        <w:rPr>
          <w:b/>
          <w:sz w:val="28"/>
          <w:szCs w:val="28"/>
        </w:rPr>
        <w:t>Постреквизиты</w:t>
      </w:r>
      <w:proofErr w:type="spellEnd"/>
      <w:r w:rsidRPr="003B14D1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Pr="003B14D1">
        <w:rPr>
          <w:sz w:val="28"/>
          <w:szCs w:val="28"/>
        </w:rPr>
        <w:t xml:space="preserve">сельскохозяйственная мелиорация, агрономия. </w:t>
      </w:r>
    </w:p>
    <w:p w:rsidR="00CC6C34" w:rsidRDefault="00CC6C34" w:rsidP="00CC6C34">
      <w:pPr>
        <w:tabs>
          <w:tab w:val="left" w:pos="709"/>
        </w:tabs>
        <w:ind w:firstLine="709"/>
        <w:rPr>
          <w:b/>
          <w:sz w:val="28"/>
          <w:szCs w:val="28"/>
        </w:rPr>
      </w:pPr>
      <w:r w:rsidRPr="003B14D1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 и задачи</w:t>
      </w:r>
      <w:r w:rsidRPr="003B14D1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>:</w:t>
      </w:r>
    </w:p>
    <w:p w:rsidR="00CC6C34" w:rsidRPr="007A77D3" w:rsidRDefault="00CC6C34" w:rsidP="00CC6C3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Научить будущих специалистов уметь работать со всеми  сельскохозяйственными машинами, тракторами и комбайнами</w:t>
      </w:r>
    </w:p>
    <w:p w:rsidR="00CC6C34" w:rsidRPr="008C56C4" w:rsidRDefault="00CC6C34" w:rsidP="00CC6C34">
      <w:pPr>
        <w:spacing w:line="216" w:lineRule="auto"/>
        <w:jc w:val="both"/>
        <w:rPr>
          <w:sz w:val="28"/>
          <w:szCs w:val="28"/>
        </w:rPr>
      </w:pPr>
      <w:r w:rsidRPr="008C56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8C56C4">
        <w:rPr>
          <w:sz w:val="28"/>
          <w:szCs w:val="28"/>
        </w:rPr>
        <w:t xml:space="preserve">Задачи изучения дисциплины заключаются в том, чтобы будущий </w:t>
      </w:r>
      <w:r>
        <w:rPr>
          <w:sz w:val="28"/>
          <w:szCs w:val="28"/>
        </w:rPr>
        <w:t>бакалавр</w:t>
      </w:r>
      <w:r w:rsidRPr="008C56C4">
        <w:rPr>
          <w:sz w:val="28"/>
          <w:szCs w:val="28"/>
        </w:rPr>
        <w:t xml:space="preserve"> знал: устройство, рабочие процессы и регулировки машин; методы обоснования и расчета осно</w:t>
      </w:r>
      <w:r w:rsidRPr="008C56C4">
        <w:rPr>
          <w:sz w:val="28"/>
          <w:szCs w:val="28"/>
        </w:rPr>
        <w:t>в</w:t>
      </w:r>
      <w:r w:rsidRPr="008C56C4">
        <w:rPr>
          <w:sz w:val="28"/>
          <w:szCs w:val="28"/>
        </w:rPr>
        <w:t>ных параметров и режимов работы сельскохозяйственных машин и агрегатов; основные направл</w:t>
      </w:r>
      <w:r w:rsidRPr="008C56C4">
        <w:rPr>
          <w:sz w:val="28"/>
          <w:szCs w:val="28"/>
        </w:rPr>
        <w:t>е</w:t>
      </w:r>
      <w:r w:rsidRPr="008C56C4">
        <w:rPr>
          <w:sz w:val="28"/>
          <w:szCs w:val="28"/>
        </w:rPr>
        <w:t xml:space="preserve">ния и тенденции развития научно-технического прогресса </w:t>
      </w:r>
      <w:proofErr w:type="spellStart"/>
      <w:r w:rsidRPr="008C56C4">
        <w:rPr>
          <w:sz w:val="28"/>
          <w:szCs w:val="28"/>
        </w:rPr>
        <w:t>с.х</w:t>
      </w:r>
      <w:proofErr w:type="spellEnd"/>
      <w:r w:rsidRPr="008C56C4">
        <w:rPr>
          <w:sz w:val="28"/>
          <w:szCs w:val="28"/>
        </w:rPr>
        <w:t>. производства; умел настраивать машины на заданные усл</w:t>
      </w:r>
      <w:r w:rsidRPr="008C56C4">
        <w:rPr>
          <w:sz w:val="28"/>
          <w:szCs w:val="28"/>
        </w:rPr>
        <w:t>о</w:t>
      </w:r>
      <w:r w:rsidRPr="008C56C4">
        <w:rPr>
          <w:sz w:val="28"/>
          <w:szCs w:val="28"/>
        </w:rPr>
        <w:t>вия работы; обнаруживать</w:t>
      </w:r>
      <w:r>
        <w:rPr>
          <w:sz w:val="28"/>
          <w:szCs w:val="28"/>
        </w:rPr>
        <w:t xml:space="preserve"> и устранять неисправности; </w:t>
      </w:r>
      <w:r w:rsidRPr="008C56C4">
        <w:rPr>
          <w:sz w:val="28"/>
          <w:szCs w:val="28"/>
        </w:rPr>
        <w:t>самостоятельно осв</w:t>
      </w:r>
      <w:r>
        <w:rPr>
          <w:sz w:val="28"/>
          <w:szCs w:val="28"/>
        </w:rPr>
        <w:t>аивать конструкции новых машин.</w:t>
      </w:r>
    </w:p>
    <w:p w:rsidR="00CC6C34" w:rsidRDefault="00CC6C34" w:rsidP="00CC6C34">
      <w:pPr>
        <w:tabs>
          <w:tab w:val="left" w:pos="709"/>
        </w:tabs>
        <w:ind w:firstLine="709"/>
        <w:rPr>
          <w:sz w:val="28"/>
          <w:szCs w:val="28"/>
        </w:rPr>
      </w:pPr>
    </w:p>
    <w:p w:rsidR="00CC6C34" w:rsidRPr="003B14D1" w:rsidRDefault="00CC6C34" w:rsidP="00CC6C34">
      <w:pPr>
        <w:tabs>
          <w:tab w:val="left" w:pos="709"/>
        </w:tabs>
        <w:ind w:firstLine="709"/>
        <w:rPr>
          <w:sz w:val="28"/>
          <w:szCs w:val="28"/>
        </w:rPr>
      </w:pPr>
      <w:r w:rsidRPr="003B14D1">
        <w:rPr>
          <w:sz w:val="28"/>
          <w:szCs w:val="28"/>
        </w:rPr>
        <w:t>При изучении курса студенты должны</w:t>
      </w:r>
      <w:r>
        <w:rPr>
          <w:sz w:val="28"/>
          <w:szCs w:val="28"/>
        </w:rPr>
        <w:t xml:space="preserve">: </w:t>
      </w:r>
    </w:p>
    <w:p w:rsidR="00CC6C34" w:rsidRPr="00A15D9F" w:rsidRDefault="00CC6C34" w:rsidP="00CC6C34">
      <w:pPr>
        <w:tabs>
          <w:tab w:val="left" w:pos="284"/>
        </w:tabs>
        <w:ind w:firstLine="284"/>
        <w:rPr>
          <w:b/>
          <w:sz w:val="28"/>
          <w:szCs w:val="28"/>
        </w:rPr>
      </w:pPr>
      <w:r w:rsidRPr="003B14D1">
        <w:rPr>
          <w:b/>
          <w:i/>
          <w:sz w:val="28"/>
          <w:szCs w:val="28"/>
        </w:rPr>
        <w:tab/>
      </w:r>
      <w:r w:rsidRPr="00A15D9F">
        <w:rPr>
          <w:b/>
          <w:sz w:val="28"/>
          <w:szCs w:val="28"/>
        </w:rPr>
        <w:t>знать</w:t>
      </w:r>
    </w:p>
    <w:p w:rsidR="00CC6C34" w:rsidRPr="003B14D1" w:rsidRDefault="00CC6C34" w:rsidP="00CC6C34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B14D1">
        <w:rPr>
          <w:sz w:val="28"/>
          <w:szCs w:val="28"/>
        </w:rPr>
        <w:t>устройство тракторов и автомобилей, принцип работы их агрегатов</w:t>
      </w:r>
      <w:r>
        <w:rPr>
          <w:sz w:val="28"/>
          <w:szCs w:val="28"/>
        </w:rPr>
        <w:t xml:space="preserve"> и</w:t>
      </w:r>
      <w:r w:rsidRPr="003B14D1">
        <w:rPr>
          <w:sz w:val="28"/>
          <w:szCs w:val="28"/>
        </w:rPr>
        <w:t xml:space="preserve"> </w:t>
      </w:r>
      <w:r>
        <w:rPr>
          <w:sz w:val="28"/>
          <w:szCs w:val="28"/>
        </w:rPr>
        <w:t>узлов;</w:t>
      </w:r>
    </w:p>
    <w:p w:rsidR="00CC6C34" w:rsidRPr="003B14D1" w:rsidRDefault="00CC6C34" w:rsidP="00CC6C34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Pr="003B14D1">
        <w:rPr>
          <w:sz w:val="28"/>
          <w:szCs w:val="28"/>
        </w:rPr>
        <w:t xml:space="preserve"> устройство базовых сельскохозяйственных машин, принцип их работы, технологический процесс и регулировки и в работе;</w:t>
      </w:r>
    </w:p>
    <w:p w:rsidR="00CC6C34" w:rsidRPr="003B14D1" w:rsidRDefault="00CC6C34" w:rsidP="00CC6C34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Pr="003B14D1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3B14D1">
        <w:rPr>
          <w:sz w:val="28"/>
          <w:szCs w:val="28"/>
        </w:rPr>
        <w:t>асчет комплектования</w:t>
      </w:r>
      <w:r>
        <w:rPr>
          <w:sz w:val="28"/>
          <w:szCs w:val="28"/>
        </w:rPr>
        <w:t xml:space="preserve"> и</w:t>
      </w:r>
      <w:r w:rsidRPr="003B14D1">
        <w:rPr>
          <w:sz w:val="28"/>
          <w:szCs w:val="28"/>
        </w:rPr>
        <w:t xml:space="preserve"> настройк</w:t>
      </w:r>
      <w:r>
        <w:rPr>
          <w:sz w:val="28"/>
          <w:szCs w:val="28"/>
        </w:rPr>
        <w:t>и</w:t>
      </w:r>
      <w:r w:rsidRPr="003B14D1">
        <w:rPr>
          <w:sz w:val="28"/>
          <w:szCs w:val="28"/>
        </w:rPr>
        <w:t xml:space="preserve"> агрегатов,  </w:t>
      </w:r>
      <w:r>
        <w:rPr>
          <w:sz w:val="28"/>
          <w:szCs w:val="28"/>
        </w:rPr>
        <w:t>интенсивные технологии</w:t>
      </w:r>
      <w:r w:rsidRPr="003B14D1">
        <w:rPr>
          <w:sz w:val="28"/>
          <w:szCs w:val="28"/>
        </w:rPr>
        <w:t xml:space="preserve"> возделывания и уборки с</w:t>
      </w:r>
      <w:r>
        <w:rPr>
          <w:sz w:val="28"/>
          <w:szCs w:val="28"/>
        </w:rPr>
        <w:t>/</w:t>
      </w:r>
      <w:r w:rsidRPr="003B14D1">
        <w:rPr>
          <w:sz w:val="28"/>
          <w:szCs w:val="28"/>
        </w:rPr>
        <w:t>х культур, организационные формы использования техники в фермерских (крестьянских) хозяйствах.</w:t>
      </w:r>
    </w:p>
    <w:p w:rsidR="00CC6C34" w:rsidRPr="00A15D9F" w:rsidRDefault="00CC6C34" w:rsidP="00CC6C34">
      <w:pPr>
        <w:tabs>
          <w:tab w:val="left" w:pos="284"/>
        </w:tabs>
        <w:ind w:firstLine="360"/>
        <w:rPr>
          <w:b/>
          <w:sz w:val="28"/>
          <w:szCs w:val="28"/>
        </w:rPr>
      </w:pPr>
      <w:r w:rsidRPr="00A15D9F">
        <w:rPr>
          <w:b/>
          <w:sz w:val="28"/>
          <w:szCs w:val="28"/>
        </w:rPr>
        <w:t xml:space="preserve">    уметь </w:t>
      </w:r>
    </w:p>
    <w:p w:rsidR="00CC6C34" w:rsidRPr="003B14D1" w:rsidRDefault="00CC6C34" w:rsidP="00CC6C34">
      <w:pPr>
        <w:tabs>
          <w:tab w:val="left" w:pos="28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3B14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B14D1">
        <w:rPr>
          <w:sz w:val="28"/>
          <w:szCs w:val="28"/>
        </w:rPr>
        <w:t>выполнять регулировки основных механизмов и систем тракторов, сельскохозяйственных машин;</w:t>
      </w:r>
    </w:p>
    <w:p w:rsidR="00CC6C34" w:rsidRPr="003B14D1" w:rsidRDefault="00CC6C34" w:rsidP="00CC6C34">
      <w:pPr>
        <w:tabs>
          <w:tab w:val="left" w:pos="284"/>
        </w:tabs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3B1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B14D1">
        <w:rPr>
          <w:sz w:val="28"/>
          <w:szCs w:val="28"/>
        </w:rPr>
        <w:t>выбрать соответствующую машину или орудие для выполнения технологических операции, процессов;</w:t>
      </w:r>
    </w:p>
    <w:p w:rsidR="00CC6C34" w:rsidRPr="00A15D9F" w:rsidRDefault="00CC6C34" w:rsidP="00CC6C34">
      <w:pPr>
        <w:tabs>
          <w:tab w:val="left" w:pos="284"/>
        </w:tabs>
        <w:jc w:val="both"/>
        <w:rPr>
          <w:b/>
          <w:sz w:val="28"/>
          <w:szCs w:val="28"/>
        </w:rPr>
      </w:pPr>
      <w:r w:rsidRPr="00A15D9F">
        <w:rPr>
          <w:b/>
          <w:sz w:val="28"/>
          <w:szCs w:val="28"/>
        </w:rPr>
        <w:t xml:space="preserve">      в</w:t>
      </w:r>
      <w:r>
        <w:rPr>
          <w:b/>
          <w:sz w:val="28"/>
          <w:szCs w:val="28"/>
        </w:rPr>
        <w:t>ладеть навыками</w:t>
      </w:r>
    </w:p>
    <w:p w:rsidR="00CC6C34" w:rsidRPr="003B14D1" w:rsidRDefault="00CC6C34" w:rsidP="00CC6C34">
      <w:pPr>
        <w:tabs>
          <w:tab w:val="left" w:pos="284"/>
        </w:tabs>
        <w:rPr>
          <w:b/>
          <w:sz w:val="28"/>
          <w:szCs w:val="28"/>
        </w:rPr>
      </w:pPr>
      <w:r>
        <w:rPr>
          <w:sz w:val="28"/>
          <w:szCs w:val="28"/>
        </w:rPr>
        <w:t>-  р</w:t>
      </w:r>
      <w:r w:rsidRPr="003B14D1">
        <w:rPr>
          <w:sz w:val="28"/>
          <w:szCs w:val="28"/>
        </w:rPr>
        <w:t>ационально комплектовать машинно-тракторные агрегаты, поточные линии;</w:t>
      </w:r>
    </w:p>
    <w:p w:rsidR="00CC6C34" w:rsidRPr="00F9667C" w:rsidRDefault="00CC6C34" w:rsidP="00CC6C34">
      <w:pPr>
        <w:tabs>
          <w:tab w:val="left" w:pos="284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B14D1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3B14D1">
        <w:rPr>
          <w:sz w:val="28"/>
          <w:szCs w:val="28"/>
        </w:rPr>
        <w:t>ассчитывать потребность в материальных и технических средствах для выполнения производственной программы.</w:t>
      </w:r>
    </w:p>
    <w:p w:rsidR="00CC6C34" w:rsidRPr="00A15D9F" w:rsidRDefault="00CC6C34" w:rsidP="00CC6C34">
      <w:pPr>
        <w:tabs>
          <w:tab w:val="left" w:pos="284"/>
        </w:tabs>
        <w:ind w:left="360"/>
        <w:jc w:val="both"/>
        <w:rPr>
          <w:sz w:val="28"/>
          <w:szCs w:val="28"/>
        </w:rPr>
      </w:pPr>
      <w:r w:rsidRPr="00A15D9F">
        <w:rPr>
          <w:b/>
          <w:sz w:val="28"/>
          <w:szCs w:val="28"/>
        </w:rPr>
        <w:t>быть компетентным</w:t>
      </w:r>
    </w:p>
    <w:p w:rsidR="00CC6C34" w:rsidRPr="008C56C4" w:rsidRDefault="00CC6C34" w:rsidP="00CC6C34">
      <w:pPr>
        <w:tabs>
          <w:tab w:val="left" w:pos="284"/>
        </w:tabs>
        <w:ind w:left="36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-  в области передового развития  сельскохозяйственной техники.</w:t>
      </w:r>
    </w:p>
    <w:p w:rsidR="00CC6C34" w:rsidRDefault="00CC6C3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C6C34" w:rsidRDefault="00CC6C3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C6C34" w:rsidRPr="00EB2FDD" w:rsidRDefault="00CC6C3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EB2FDD">
        <w:rPr>
          <w:b/>
          <w:sz w:val="28"/>
          <w:szCs w:val="28"/>
        </w:rPr>
        <w:lastRenderedPageBreak/>
        <w:t xml:space="preserve">Содержание дисциплины </w:t>
      </w:r>
    </w:p>
    <w:p w:rsidR="00CC6C34" w:rsidRPr="00A15D9F" w:rsidRDefault="00CC6C34" w:rsidP="00CC6C34">
      <w:pPr>
        <w:ind w:firstLine="540"/>
        <w:jc w:val="both"/>
        <w:rPr>
          <w:b/>
          <w:sz w:val="28"/>
          <w:szCs w:val="28"/>
        </w:rPr>
      </w:pPr>
      <w:r w:rsidRPr="00A15D9F">
        <w:rPr>
          <w:b/>
          <w:sz w:val="28"/>
          <w:szCs w:val="28"/>
        </w:rPr>
        <w:t>Модуль  1 . Тракторы и автомобили.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1.1 Тракторы и автомобили, применяемые в сельском хозяйстве.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Классификация тракторов по назначению конструкции, энергетическим показателям. Типаж тракторов, принципы и структура построения типажа. Понятия тяговый класс тракторов, базовая модель, модификация. Краткая характеристика тракторов общего назначения, универсально-пропашных и специальных.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Классификация  автомобилей по назначению, номинальной грузоподъемности и проходимости. Условное обозначение моделей тракторов и автомобилей. Основные направления развития и</w:t>
      </w:r>
      <w:r>
        <w:rPr>
          <w:sz w:val="28"/>
          <w:szCs w:val="28"/>
        </w:rPr>
        <w:t xml:space="preserve"> совершенствования конструкций </w:t>
      </w:r>
      <w:r w:rsidRPr="00107963">
        <w:rPr>
          <w:sz w:val="28"/>
          <w:szCs w:val="28"/>
        </w:rPr>
        <w:t xml:space="preserve">тракторов и автомобилей. 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1.2 Общее устройство тракторов и автомобилей.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Понятие  об основных эксплуатационных, агротехнических, технико-экономических, энергетических требованиях к конструкции трактора.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Основные части трактора и автомобиля – двигатель, трансмиссия, ходовая часть, рабочее и вспомогательное оборудования, органы управления, назначение и взаимное  расположение.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1.3 Автотракторные двигатели внутреннего сгорания.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Классификация двигателей внутреннего сгорания. Принцип действия и общее устройство и двигателя.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Основные понятия и их определения. Циклы четырехтактного дизельного и карбюраторного двигателей. Диаграмма газораспределения. Цикл</w:t>
      </w:r>
      <w:r>
        <w:rPr>
          <w:sz w:val="28"/>
          <w:szCs w:val="28"/>
        </w:rPr>
        <w:t>ы работы.</w:t>
      </w:r>
      <w:r w:rsidRPr="00107963">
        <w:rPr>
          <w:sz w:val="28"/>
          <w:szCs w:val="28"/>
        </w:rPr>
        <w:t xml:space="preserve"> Порядок работы многоцилиндрового двигателя. Составные механизмы и системы двигателя: назначение и их работы.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Технико-экономические показатели двигателей. Понятие о характеристиках двигателя.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1.4  Трансмиссии тракторов и автомобилей.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Назначение и классификация трансмиссий. Назначение и принцип действия основных агрегатов трансмиссии: сцепления, коробки передач, соединительных валов, главной и конечной передачи, механизмов поворота, дифференциал.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Элементы трансмиссий, позволяющие улучшить эксплуатационные качества тракторо</w:t>
      </w:r>
      <w:r>
        <w:rPr>
          <w:sz w:val="28"/>
          <w:szCs w:val="28"/>
        </w:rPr>
        <w:t xml:space="preserve">в и автомобилей: </w:t>
      </w:r>
      <w:proofErr w:type="spellStart"/>
      <w:r>
        <w:rPr>
          <w:sz w:val="28"/>
          <w:szCs w:val="28"/>
        </w:rPr>
        <w:t>ходоуменьшители</w:t>
      </w:r>
      <w:proofErr w:type="spellEnd"/>
      <w:r>
        <w:rPr>
          <w:sz w:val="28"/>
          <w:szCs w:val="28"/>
        </w:rPr>
        <w:t>, механизмы реверса, увеличители</w:t>
      </w:r>
      <w:r w:rsidRPr="00107963">
        <w:rPr>
          <w:sz w:val="28"/>
          <w:szCs w:val="28"/>
        </w:rPr>
        <w:t xml:space="preserve"> крутящего момента, гидродинамические и гидрообъемные передачи. 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1.5 Ходовая часть и механизмы управления тракторов и автомобилей.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Назначение и типы ходовой части тракторов и автомобилей. Тягово–сцепные свойства тракторов,  процесс взаимодействия ходовой части колесных и гусеничных тракторов с почвой, физический  смысл понятий: удельное давление, сцепной вес, буксование, коэффициент сцепления и сопротивления качению.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Агротехнические аспекты взаимодействия ходовой части тракторов и автомобилей с почвой, влияние на уплотнение, структуру, пахотного слоя и </w:t>
      </w:r>
      <w:r w:rsidRPr="00107963">
        <w:rPr>
          <w:sz w:val="28"/>
          <w:szCs w:val="28"/>
        </w:rPr>
        <w:lastRenderedPageBreak/>
        <w:t xml:space="preserve">плодородие. Явление релаксации и упругого последствия, их влияние на качество механизированных работ. 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1.6 Рабочее и вспомогательное оборудование тракторов и автомобилей.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Тягово–сцепные устройства тракторов: назначение, типы, устройство и способы регулировки.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Валы отбора мощности (ВОМ). Технические требования к приводу рабочих органов различных сельхозмашин. Отбор гидравлической, электрической и пневматической энергии для привода рабочих органов сельхозмашин. Рабочее оборудование автомобилей. Кабины, сидения, вентиляционные, отопительные и прочие установки-устройства, улучшающие условия работы на тракторах и автомобилях.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1.7 Технико-экономические показатели трактора.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Тяговое усилие, рабочая скорость, тяговая мощность, часовой и удельный расход топлива.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Тяговый и мощностной баланс трактора и его анализ</w:t>
      </w:r>
      <w:proofErr w:type="gramStart"/>
      <w:r w:rsidRPr="00107963">
        <w:rPr>
          <w:sz w:val="28"/>
          <w:szCs w:val="28"/>
        </w:rPr>
        <w:t xml:space="preserve">.. </w:t>
      </w:r>
      <w:proofErr w:type="gramEnd"/>
      <w:r w:rsidRPr="00107963">
        <w:rPr>
          <w:sz w:val="28"/>
          <w:szCs w:val="28"/>
        </w:rPr>
        <w:t>Тяговые характеристики тракторов.</w:t>
      </w:r>
    </w:p>
    <w:p w:rsidR="00CC6C34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Основные направления совершенствования конструкции и улучшения эксплуатационных показателей тракторов.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</w:p>
    <w:p w:rsidR="00CC6C34" w:rsidRPr="00A15D9F" w:rsidRDefault="00CC6C34" w:rsidP="00CC6C34">
      <w:pPr>
        <w:ind w:firstLine="540"/>
        <w:jc w:val="both"/>
        <w:rPr>
          <w:b/>
          <w:sz w:val="28"/>
          <w:szCs w:val="28"/>
        </w:rPr>
      </w:pPr>
      <w:r w:rsidRPr="00A15D9F">
        <w:rPr>
          <w:b/>
          <w:sz w:val="28"/>
          <w:szCs w:val="28"/>
        </w:rPr>
        <w:t>Модуль  2 . Сельскохозяйственные машины.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2.1 Почвообрабатывающие машины.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Общие сведения. Характеристика почвы как объекта механической обработки. Задачи, способы обработки почвы. Защита почв от разрушения – основополагающий принцип при выборе системы обработки почвы и комплекса машин для ее выполнения.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Типы рабочих органов почвообрабатывающих машин. </w:t>
      </w:r>
      <w:proofErr w:type="gramStart"/>
      <w:r w:rsidRPr="00107963">
        <w:rPr>
          <w:sz w:val="28"/>
          <w:szCs w:val="28"/>
        </w:rPr>
        <w:t xml:space="preserve">Отвальный корпус, нож, зуб, сферический диск, мотыга, </w:t>
      </w:r>
      <w:proofErr w:type="spellStart"/>
      <w:r w:rsidRPr="00107963">
        <w:rPr>
          <w:sz w:val="28"/>
          <w:szCs w:val="28"/>
        </w:rPr>
        <w:t>рыхлительные</w:t>
      </w:r>
      <w:proofErr w:type="spellEnd"/>
      <w:r w:rsidRPr="00107963">
        <w:rPr>
          <w:sz w:val="28"/>
          <w:szCs w:val="28"/>
        </w:rPr>
        <w:t xml:space="preserve"> и плоскорежущие лапы, фреза,  каток.</w:t>
      </w:r>
      <w:proofErr w:type="gramEnd"/>
      <w:r w:rsidRPr="00107963">
        <w:rPr>
          <w:sz w:val="28"/>
          <w:szCs w:val="28"/>
        </w:rPr>
        <w:t xml:space="preserve"> Конструктивные особенности, технологический процесс воздействия на почву, расстановка, использование, факторы, влияющие на качество их работы, энергопотребление и методы снижения его.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2.2 Машины для внесения удобрений.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Виды удобрений и их физико-химические свойства. Способы и технология внесения удобрений. Классификация машин и агротехнические требования, предъявляемые к ним.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Типы рабочих органов машин для внесения удобрений.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Машины для внесения в почву твердых минеральных удобрений и химических удобрений.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Машины для внесения в почву жидких минеральных, а также твердых и жидких органических удобрений.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2.3 Машины для посева и посадки.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Агротехнические требования к посеву и посадке. Способы посева и посадки. Классификация машин. Рабочие органы: высевающие аппараты, семяпроводы, сошники, </w:t>
      </w:r>
      <w:proofErr w:type="spellStart"/>
      <w:r w:rsidRPr="00107963">
        <w:rPr>
          <w:sz w:val="28"/>
          <w:szCs w:val="28"/>
        </w:rPr>
        <w:t>загортачи</w:t>
      </w:r>
      <w:proofErr w:type="spellEnd"/>
      <w:r w:rsidRPr="00107963">
        <w:rPr>
          <w:sz w:val="28"/>
          <w:szCs w:val="28"/>
        </w:rPr>
        <w:t>, типы, их назначение, устройство и технологический процесс.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lastRenderedPageBreak/>
        <w:t xml:space="preserve">Маркер, </w:t>
      </w:r>
      <w:proofErr w:type="spellStart"/>
      <w:r w:rsidRPr="00107963">
        <w:rPr>
          <w:sz w:val="28"/>
          <w:szCs w:val="28"/>
        </w:rPr>
        <w:t>следоуказатель</w:t>
      </w:r>
      <w:proofErr w:type="spellEnd"/>
      <w:r w:rsidRPr="00107963">
        <w:rPr>
          <w:sz w:val="28"/>
          <w:szCs w:val="28"/>
        </w:rPr>
        <w:t xml:space="preserve">, назначение, устройство, расчет влета, системы автоматического контроля над  работой сеялки. 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Обзор конструкций зерновых, зернотравяных, овощных сеялок. Машины для загрузки сеялок семенами.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2.4 Комплексы машин для почвозащитных систем земледелия.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Сущность ветровой эрозии почвы и требования к ее обработке в этих условиях. Машины для основной обработки почвы: культиваторы – глубокорыхлители, безотвальные плуги с укороченными отвалами и др.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Орудия для повер</w:t>
      </w:r>
      <w:r w:rsidRPr="00107963">
        <w:rPr>
          <w:sz w:val="28"/>
          <w:szCs w:val="28"/>
        </w:rPr>
        <w:t>х</w:t>
      </w:r>
      <w:r w:rsidRPr="00107963">
        <w:rPr>
          <w:sz w:val="28"/>
          <w:szCs w:val="28"/>
        </w:rPr>
        <w:t>ностной обработки почвы: культиваторы-плоскорезы, штанговые культ</w:t>
      </w:r>
      <w:r w:rsidRPr="00107963">
        <w:rPr>
          <w:sz w:val="28"/>
          <w:szCs w:val="28"/>
        </w:rPr>
        <w:t>и</w:t>
      </w:r>
      <w:r w:rsidRPr="00107963">
        <w:rPr>
          <w:sz w:val="28"/>
          <w:szCs w:val="28"/>
        </w:rPr>
        <w:t>ваторы, игольчатые бороны, лущильники с плоскими и сферическими дисками и др.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Сущность водной эрозии. Приспособления к плугам и культиваторам для гребнисто-ступенчатой вспашки на склонах, образования прерывистых борозд, </w:t>
      </w:r>
      <w:proofErr w:type="spellStart"/>
      <w:r w:rsidRPr="00107963">
        <w:rPr>
          <w:sz w:val="28"/>
          <w:szCs w:val="28"/>
        </w:rPr>
        <w:t>микролиманов</w:t>
      </w:r>
      <w:proofErr w:type="spellEnd"/>
      <w:r w:rsidRPr="00107963">
        <w:rPr>
          <w:sz w:val="28"/>
          <w:szCs w:val="28"/>
        </w:rPr>
        <w:t xml:space="preserve">, лунок и углубления пахотного слоя; использование </w:t>
      </w:r>
      <w:proofErr w:type="spellStart"/>
      <w:r w:rsidRPr="00107963">
        <w:rPr>
          <w:sz w:val="28"/>
          <w:szCs w:val="28"/>
        </w:rPr>
        <w:t>чизельных</w:t>
      </w:r>
      <w:proofErr w:type="spellEnd"/>
      <w:r w:rsidRPr="00107963">
        <w:rPr>
          <w:sz w:val="28"/>
          <w:szCs w:val="28"/>
        </w:rPr>
        <w:t xml:space="preserve"> плугов.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2.5 Машины для ухода за посевами.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Задача междурядной обработки. Агротехнические требования. Набор рабочих органов, применяемых для междурядной обработки: типы, н</w:t>
      </w:r>
      <w:r w:rsidRPr="00107963">
        <w:rPr>
          <w:sz w:val="28"/>
          <w:szCs w:val="28"/>
        </w:rPr>
        <w:t>а</w:t>
      </w:r>
      <w:r w:rsidRPr="00107963">
        <w:rPr>
          <w:sz w:val="28"/>
          <w:szCs w:val="28"/>
        </w:rPr>
        <w:t>значение, устройство, технологических процесс, использование.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Культиваторы-</w:t>
      </w:r>
      <w:proofErr w:type="spellStart"/>
      <w:r w:rsidRPr="00107963">
        <w:rPr>
          <w:sz w:val="28"/>
          <w:szCs w:val="28"/>
        </w:rPr>
        <w:t>растениепитатели</w:t>
      </w:r>
      <w:proofErr w:type="spellEnd"/>
      <w:r w:rsidRPr="00107963">
        <w:rPr>
          <w:sz w:val="28"/>
          <w:szCs w:val="28"/>
        </w:rPr>
        <w:t>: назначение, устройство, рабочий процесс.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Вдоль рядные </w:t>
      </w:r>
      <w:proofErr w:type="spellStart"/>
      <w:r w:rsidRPr="00107963">
        <w:rPr>
          <w:sz w:val="28"/>
          <w:szCs w:val="28"/>
        </w:rPr>
        <w:t>прореживатели</w:t>
      </w:r>
      <w:proofErr w:type="spellEnd"/>
      <w:r w:rsidRPr="00107963">
        <w:rPr>
          <w:sz w:val="28"/>
          <w:szCs w:val="28"/>
        </w:rPr>
        <w:t>: назначение устройство, рабочий процесс и регулировки. Обзор конструкций культиваторов для ухода за посевами. Порядок их подготовки к работе..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2.6 Машины для защиты растений.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Задачи и методы зашиты растений сельскохозяйственных растений от вредителей, болезней и сорной </w:t>
      </w:r>
      <w:proofErr w:type="spellStart"/>
      <w:r w:rsidRPr="00107963">
        <w:rPr>
          <w:sz w:val="28"/>
          <w:szCs w:val="28"/>
        </w:rPr>
        <w:t>ратсительности</w:t>
      </w:r>
      <w:proofErr w:type="spellEnd"/>
      <w:r w:rsidRPr="00107963">
        <w:rPr>
          <w:sz w:val="28"/>
          <w:szCs w:val="28"/>
        </w:rPr>
        <w:t xml:space="preserve">. Классификация машин по защите растений. 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Опрыскивание, опыливание и аэрозольная обработка. Сущность процессов. Агротехнические требования. Рабочие органы агрегатов. 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Протравление семян. Сущность процесса. Способы протравления, агротехнические треб</w:t>
      </w:r>
      <w:r w:rsidRPr="00107963">
        <w:rPr>
          <w:sz w:val="28"/>
          <w:szCs w:val="28"/>
        </w:rPr>
        <w:t>о</w:t>
      </w:r>
      <w:r w:rsidRPr="00107963">
        <w:rPr>
          <w:sz w:val="28"/>
          <w:szCs w:val="28"/>
        </w:rPr>
        <w:t>вания. Типы протравителей. Их устройство, процесс работы и регулиро</w:t>
      </w:r>
      <w:r w:rsidRPr="00107963">
        <w:rPr>
          <w:sz w:val="28"/>
          <w:szCs w:val="28"/>
        </w:rPr>
        <w:t>в</w:t>
      </w:r>
      <w:r w:rsidRPr="00107963">
        <w:rPr>
          <w:sz w:val="28"/>
          <w:szCs w:val="28"/>
        </w:rPr>
        <w:t>ки.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2.7 Машины для возделывания и уборки.</w:t>
      </w:r>
    </w:p>
    <w:p w:rsidR="00CC6C34" w:rsidRPr="00107963" w:rsidRDefault="00CC6C34" w:rsidP="00CC6C34">
      <w:pPr>
        <w:ind w:firstLine="54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Характеристика зерновых культур как объекта уборки. Способы убо</w:t>
      </w:r>
      <w:r w:rsidRPr="00107963">
        <w:rPr>
          <w:sz w:val="28"/>
          <w:szCs w:val="28"/>
        </w:rPr>
        <w:t>р</w:t>
      </w:r>
      <w:r w:rsidRPr="00107963">
        <w:rPr>
          <w:sz w:val="28"/>
          <w:szCs w:val="28"/>
        </w:rPr>
        <w:t>ки, агротехнические требования, необходимые условия для сокращения потерь. Технология и системы машин для одного, - двух – и трехфазной уборки зерновых культур.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 Валковые жатки. Назначение, типы, устройства и процесс работы  и  регулировки.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Зерноуборочные комбайны. Назначение, типы и их модификации, технико-экономические характеристики. Общее устройство комбайнов и технологический процесс работы.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2.8 Машины для уборки кукурузы на зерно.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lastRenderedPageBreak/>
        <w:t>Комплекс машин для индустриальной технологии возделывания кукурузы.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Характеристика растений кукурузы как объекта уборки. Способы уборки кукурузы. Агротехнические требования. Кук</w:t>
      </w:r>
      <w:r w:rsidRPr="00107963">
        <w:rPr>
          <w:sz w:val="28"/>
          <w:szCs w:val="28"/>
        </w:rPr>
        <w:t>у</w:t>
      </w:r>
      <w:r w:rsidRPr="00107963">
        <w:rPr>
          <w:sz w:val="28"/>
          <w:szCs w:val="28"/>
        </w:rPr>
        <w:t>рузоуборочный комбайн, устройство, процесс работы и варианты его и</w:t>
      </w:r>
      <w:r w:rsidRPr="00107963">
        <w:rPr>
          <w:sz w:val="28"/>
          <w:szCs w:val="28"/>
        </w:rPr>
        <w:t>с</w:t>
      </w:r>
      <w:r w:rsidRPr="00107963">
        <w:rPr>
          <w:sz w:val="28"/>
          <w:szCs w:val="28"/>
        </w:rPr>
        <w:t>пользования. Рабочие органы, узлы и агрегаты кукурузоуборочных машин. Н</w:t>
      </w:r>
      <w:r w:rsidRPr="00107963">
        <w:rPr>
          <w:sz w:val="28"/>
          <w:szCs w:val="28"/>
        </w:rPr>
        <w:t>а</w:t>
      </w:r>
      <w:r w:rsidRPr="00107963">
        <w:rPr>
          <w:sz w:val="28"/>
          <w:szCs w:val="28"/>
        </w:rPr>
        <w:t>стройка машин на работу, регулировки.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Уборка кукурузы на зерно зерновыми комбайнами, их переоборудов</w:t>
      </w:r>
      <w:r w:rsidRPr="00107963">
        <w:rPr>
          <w:sz w:val="28"/>
          <w:szCs w:val="28"/>
        </w:rPr>
        <w:t>а</w:t>
      </w:r>
      <w:r w:rsidRPr="00107963">
        <w:rPr>
          <w:sz w:val="28"/>
          <w:szCs w:val="28"/>
        </w:rPr>
        <w:t xml:space="preserve">ние. 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2.9 Машины и оборудование для послеуборочной очистки зерна.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Задачи послеуборочной обработки зерна. Ста</w:t>
      </w:r>
      <w:r w:rsidRPr="00107963">
        <w:rPr>
          <w:sz w:val="28"/>
          <w:szCs w:val="28"/>
        </w:rPr>
        <w:t>н</w:t>
      </w:r>
      <w:r w:rsidRPr="00107963">
        <w:rPr>
          <w:sz w:val="28"/>
          <w:szCs w:val="28"/>
        </w:rPr>
        <w:t>дарты на семенное, продовольственное и фуражное зерно. Физико-механические свойства компонентов зерновых смесей и использование их различий для очистки, сортировки и калибровки зерна. Способы оч</w:t>
      </w:r>
      <w:r w:rsidRPr="00107963">
        <w:rPr>
          <w:sz w:val="28"/>
          <w:szCs w:val="28"/>
        </w:rPr>
        <w:t>и</w:t>
      </w:r>
      <w:r w:rsidRPr="00107963">
        <w:rPr>
          <w:sz w:val="28"/>
          <w:szCs w:val="28"/>
        </w:rPr>
        <w:t>стки и сортирования. Классификация машин. Основные рабочие органы. Выделение легких примесей с помощью воздушного потока. Типы и устройство вентил</w:t>
      </w:r>
      <w:r w:rsidRPr="00107963">
        <w:rPr>
          <w:sz w:val="28"/>
          <w:szCs w:val="28"/>
        </w:rPr>
        <w:t>я</w:t>
      </w:r>
      <w:r w:rsidRPr="00107963">
        <w:rPr>
          <w:sz w:val="28"/>
          <w:szCs w:val="28"/>
        </w:rPr>
        <w:t>торов, регулирование скорости воздушного потока. Типы и устройство во</w:t>
      </w:r>
      <w:r w:rsidRPr="00107963">
        <w:rPr>
          <w:sz w:val="28"/>
          <w:szCs w:val="28"/>
        </w:rPr>
        <w:t>з</w:t>
      </w:r>
      <w:r w:rsidRPr="00107963">
        <w:rPr>
          <w:sz w:val="28"/>
          <w:szCs w:val="28"/>
        </w:rPr>
        <w:t>душных каналов.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Разделение компонентов зерновых смесей по длине частиц. Типы ячеистых поверхностей. Режим работы. Устройство и процесс работы триерного цилиндра и блоков цилиндров. Регулировки.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2.10 Машины для возделывания и уборки картофеля.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Комплекс машин для индустриальной технологии возделывания картофеля. 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Характеристика картофеля как объекта уборки. Способы уборки. А</w:t>
      </w:r>
      <w:r w:rsidRPr="00107963">
        <w:rPr>
          <w:sz w:val="28"/>
          <w:szCs w:val="28"/>
        </w:rPr>
        <w:t>г</w:t>
      </w:r>
      <w:r w:rsidRPr="00107963">
        <w:rPr>
          <w:sz w:val="28"/>
          <w:szCs w:val="28"/>
        </w:rPr>
        <w:t>ротехнические требования. Классификация машин. Основные рабочие органы: назначение, типы, устройство, технологический процесс, регул</w:t>
      </w:r>
      <w:r w:rsidRPr="00107963">
        <w:rPr>
          <w:sz w:val="28"/>
          <w:szCs w:val="28"/>
        </w:rPr>
        <w:t>и</w:t>
      </w:r>
      <w:r w:rsidRPr="00107963">
        <w:rPr>
          <w:sz w:val="28"/>
          <w:szCs w:val="28"/>
        </w:rPr>
        <w:t xml:space="preserve">ровки и способы снижения </w:t>
      </w:r>
      <w:proofErr w:type="spellStart"/>
      <w:r w:rsidRPr="00107963">
        <w:rPr>
          <w:sz w:val="28"/>
          <w:szCs w:val="28"/>
        </w:rPr>
        <w:t>травмирования</w:t>
      </w:r>
      <w:proofErr w:type="spellEnd"/>
      <w:r w:rsidRPr="00107963">
        <w:rPr>
          <w:sz w:val="28"/>
          <w:szCs w:val="28"/>
        </w:rPr>
        <w:t xml:space="preserve"> клубней.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Ботвоуборочные машины, картофелекопатели, картофелеуборочные комбайны.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Принципы разделения и сортировки клубней, отделения комком и примесей. Картофелесортировки. Контроль качества.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2.11 Машины для возделывания и уборки сахарной свеклы.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Комплекс машин для индустриальной технологии возделывания с</w:t>
      </w:r>
      <w:r w:rsidRPr="00107963">
        <w:rPr>
          <w:sz w:val="28"/>
          <w:szCs w:val="28"/>
        </w:rPr>
        <w:t>а</w:t>
      </w:r>
      <w:r w:rsidRPr="00107963">
        <w:rPr>
          <w:sz w:val="28"/>
          <w:szCs w:val="28"/>
        </w:rPr>
        <w:t>харной свеклы.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 Характеристика сахарной свеклы как объекта уборки.  Способы уборки. Агротехнические требования свеклоуборочным машинам. Классификация свеклоуборочных машин.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Ботвоуборочные и корнеуборочные машины. Назначение, типы, ус</w:t>
      </w:r>
      <w:r w:rsidRPr="00107963">
        <w:rPr>
          <w:sz w:val="28"/>
          <w:szCs w:val="28"/>
        </w:rPr>
        <w:t>т</w:t>
      </w:r>
      <w:r w:rsidRPr="00107963">
        <w:rPr>
          <w:sz w:val="28"/>
          <w:szCs w:val="28"/>
        </w:rPr>
        <w:t xml:space="preserve">ройство, рабочий процесс, условие использования, регулировки. </w:t>
      </w:r>
      <w:proofErr w:type="spellStart"/>
      <w:r w:rsidRPr="00107963">
        <w:rPr>
          <w:sz w:val="28"/>
          <w:szCs w:val="28"/>
        </w:rPr>
        <w:t>Свеклопогрузчики</w:t>
      </w:r>
      <w:proofErr w:type="spellEnd"/>
      <w:r w:rsidRPr="00107963">
        <w:rPr>
          <w:sz w:val="28"/>
          <w:szCs w:val="28"/>
        </w:rPr>
        <w:t>, устройство и использование.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2.12  Машины для овощеводства.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Машины для защищенного грунта: типы защищенного грунта. Погрузочные и транспортные средства. Машины для приготовления почвенных смесей и изготовления горшочков. Машины для подготовки почвы и внесения удобрений. Машины для посева, посадки и ухода за </w:t>
      </w:r>
      <w:r w:rsidRPr="00107963">
        <w:rPr>
          <w:sz w:val="28"/>
          <w:szCs w:val="28"/>
        </w:rPr>
        <w:lastRenderedPageBreak/>
        <w:t>растениями. Машины для сортировки и упаковки урожая. Машины для поддержания водно-воздушного и теплового режимов.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Машины для открытого грунта: технологии возделывания уборки овощей.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Машины для уборки  и послеуборочной обработки урожая овощных культур.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2.13 Мелиоративные машины.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Основные  виды мелиоративных работ. Машин для подг</w:t>
      </w:r>
      <w:r w:rsidRPr="00107963">
        <w:rPr>
          <w:sz w:val="28"/>
          <w:szCs w:val="28"/>
        </w:rPr>
        <w:t>о</w:t>
      </w:r>
      <w:r w:rsidRPr="00107963">
        <w:rPr>
          <w:sz w:val="28"/>
          <w:szCs w:val="28"/>
        </w:rPr>
        <w:t>товки новых земель к освоению: кусторезы, корчевальные и камнеуб</w:t>
      </w:r>
      <w:r w:rsidRPr="00107963">
        <w:rPr>
          <w:sz w:val="28"/>
          <w:szCs w:val="28"/>
        </w:rPr>
        <w:t>о</w:t>
      </w:r>
      <w:r w:rsidRPr="00107963">
        <w:rPr>
          <w:sz w:val="28"/>
          <w:szCs w:val="28"/>
        </w:rPr>
        <w:t>рочные машины, кустарниковые грабли, погрузчики срезанного куста</w:t>
      </w:r>
      <w:r w:rsidRPr="00107963">
        <w:rPr>
          <w:sz w:val="28"/>
          <w:szCs w:val="28"/>
        </w:rPr>
        <w:t>р</w:t>
      </w:r>
      <w:r w:rsidRPr="00107963">
        <w:rPr>
          <w:sz w:val="28"/>
          <w:szCs w:val="28"/>
        </w:rPr>
        <w:t xml:space="preserve">ника и  древесины: устройство и рабочий процесс этих машин. Машины для подготовки площадей к орошению. Типы, устройство, рабочий </w:t>
      </w:r>
      <w:proofErr w:type="spellStart"/>
      <w:r w:rsidRPr="00107963">
        <w:rPr>
          <w:sz w:val="28"/>
          <w:szCs w:val="28"/>
        </w:rPr>
        <w:t>пропроцесс</w:t>
      </w:r>
      <w:proofErr w:type="spellEnd"/>
      <w:r w:rsidRPr="00107963">
        <w:rPr>
          <w:sz w:val="28"/>
          <w:szCs w:val="28"/>
        </w:rPr>
        <w:t xml:space="preserve"> и применение.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Машины для устройства осушительной и оросительной сети: </w:t>
      </w:r>
      <w:proofErr w:type="spellStart"/>
      <w:r w:rsidRPr="00107963">
        <w:rPr>
          <w:sz w:val="28"/>
          <w:szCs w:val="28"/>
        </w:rPr>
        <w:t>каналокопатели</w:t>
      </w:r>
      <w:proofErr w:type="spellEnd"/>
      <w:r w:rsidRPr="00107963">
        <w:rPr>
          <w:sz w:val="28"/>
          <w:szCs w:val="28"/>
        </w:rPr>
        <w:t xml:space="preserve">, </w:t>
      </w:r>
      <w:proofErr w:type="spellStart"/>
      <w:r w:rsidRPr="00107963">
        <w:rPr>
          <w:sz w:val="28"/>
          <w:szCs w:val="28"/>
        </w:rPr>
        <w:t>щелерезы</w:t>
      </w:r>
      <w:proofErr w:type="spellEnd"/>
      <w:r w:rsidRPr="00107963">
        <w:rPr>
          <w:sz w:val="28"/>
          <w:szCs w:val="28"/>
        </w:rPr>
        <w:t xml:space="preserve">, </w:t>
      </w:r>
      <w:proofErr w:type="spellStart"/>
      <w:r w:rsidRPr="00107963">
        <w:rPr>
          <w:sz w:val="28"/>
          <w:szCs w:val="28"/>
        </w:rPr>
        <w:t>каналоочистители</w:t>
      </w:r>
      <w:proofErr w:type="spellEnd"/>
      <w:r w:rsidRPr="00107963">
        <w:rPr>
          <w:sz w:val="28"/>
          <w:szCs w:val="28"/>
        </w:rPr>
        <w:t>; устройство, рабочий процесс и применение. Машины для устройства дренажа: назначение, устройство и рабочий процесс.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7963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107963">
        <w:rPr>
          <w:sz w:val="28"/>
          <w:szCs w:val="28"/>
        </w:rPr>
        <w:t xml:space="preserve"> Организационные формы использования техники в сельском хозяйстве.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Основные требования к системе машин для комплексной механизации сельскохозяйственного производства. Система машин для растениеводства. Новые энергетические средства и их эксплуатационные свойства. Формы использования техники.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Структура и система управления работой. Порча машин в новых условиях хозяйствования. Машинно-технологическая  станция (МТС) – центр по оказанию услуг по производственно-техническому сервису сельскохозяйственного предприятия. 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7963">
        <w:rPr>
          <w:sz w:val="28"/>
          <w:szCs w:val="28"/>
        </w:rPr>
        <w:t>.</w:t>
      </w:r>
      <w:r>
        <w:rPr>
          <w:sz w:val="28"/>
          <w:szCs w:val="28"/>
        </w:rPr>
        <w:t>15</w:t>
      </w:r>
      <w:r w:rsidRPr="00107963">
        <w:rPr>
          <w:sz w:val="28"/>
          <w:szCs w:val="28"/>
        </w:rPr>
        <w:t xml:space="preserve"> Машинно-тракторный агрегат (МТА).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Понятие об МТА. Классификация агрегатов. Требования, предъявляемые к МТА, для работы в растениеводстве, овощных, садовых и виноградниковых плантациях. Выбор трактора и рабочей машины для составления МТА. Определение состава и режима работы агрегата. Проверка соответствия агрегата. Проверка соответствия агрегата предъявленным требованиям.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7963">
        <w:rPr>
          <w:sz w:val="28"/>
          <w:szCs w:val="28"/>
        </w:rPr>
        <w:t>.</w:t>
      </w:r>
      <w:r>
        <w:rPr>
          <w:sz w:val="28"/>
          <w:szCs w:val="28"/>
        </w:rPr>
        <w:t>16</w:t>
      </w:r>
      <w:r w:rsidRPr="00107963">
        <w:rPr>
          <w:sz w:val="28"/>
          <w:szCs w:val="28"/>
        </w:rPr>
        <w:t xml:space="preserve"> Производительность агрегата.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 Производительность агрегата за один час основного, сменного и эксплуатационного времени. Особенности расчета производительности уборочных агрегатов, транспортных и погрузо-разгрузочных средств.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Баланс времени смены. Коэффициент использования сменного времени и пути его улучшения. Установление нормы выработки агрегата.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7963">
        <w:rPr>
          <w:sz w:val="28"/>
          <w:szCs w:val="28"/>
        </w:rPr>
        <w:t>.</w:t>
      </w:r>
      <w:r>
        <w:rPr>
          <w:sz w:val="28"/>
          <w:szCs w:val="28"/>
        </w:rPr>
        <w:t>17</w:t>
      </w:r>
      <w:r w:rsidRPr="00107963">
        <w:rPr>
          <w:sz w:val="28"/>
          <w:szCs w:val="28"/>
        </w:rPr>
        <w:t xml:space="preserve"> Эксплуатационные затраты при работе агрегата.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Расход топлива и смазочных материалов на работу агрегата. Установление нормы расхода топлива. Пути снижения расхода ТСМ. 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Трудовые и денежные затраты и пути их снижения. Расчет стоимости одного часа работы агрегата. Издержки от снижения технической надежности, качества работы и простоя агрегата.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107963">
        <w:rPr>
          <w:sz w:val="28"/>
          <w:szCs w:val="28"/>
        </w:rPr>
        <w:t>.</w:t>
      </w:r>
      <w:r>
        <w:rPr>
          <w:sz w:val="28"/>
          <w:szCs w:val="28"/>
        </w:rPr>
        <w:t>18</w:t>
      </w:r>
      <w:r w:rsidRPr="00107963">
        <w:rPr>
          <w:sz w:val="28"/>
          <w:szCs w:val="28"/>
        </w:rPr>
        <w:t xml:space="preserve">  Организационно-технологическая подготовка производства полевых механизированных работ.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Установление агротехнологических нормативов на качество работы.  Расстановка рабочих органов и ходовых колес, установка машин на норму высева семян, внесения удобрений, полива и т.д. Технологическая настройка агрегата.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7963">
        <w:rPr>
          <w:sz w:val="28"/>
          <w:szCs w:val="28"/>
        </w:rPr>
        <w:t>.</w:t>
      </w:r>
      <w:r>
        <w:rPr>
          <w:sz w:val="28"/>
          <w:szCs w:val="28"/>
        </w:rPr>
        <w:t>19</w:t>
      </w:r>
      <w:r w:rsidRPr="00107963">
        <w:rPr>
          <w:sz w:val="28"/>
          <w:szCs w:val="28"/>
        </w:rPr>
        <w:t xml:space="preserve"> Технология механизированного возделывания сельскохозяйственных культур и ее техническое обеспечение.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Понятие о технологии, процессе, операции и сельскохозяйственной работе. Виды технологии. Индустриальная и интенсивная технология в растениеводстве и овощеводстве. Технология работ в теплицах и парниках. Особенности технологии посадки рассады и саженцев и ухода за ними.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Возделывания сельскохозяйственных культур с использованием технологической колеи (ТК). Выбор комплекса машин для работ по ТК. Составление посевных и посадочных агрегатов для образования ТК. Оборудование агрегата </w:t>
      </w:r>
      <w:proofErr w:type="spellStart"/>
      <w:r w:rsidRPr="00107963">
        <w:rPr>
          <w:sz w:val="28"/>
          <w:szCs w:val="28"/>
        </w:rPr>
        <w:t>следообразователями</w:t>
      </w:r>
      <w:proofErr w:type="spellEnd"/>
      <w:r w:rsidRPr="00107963">
        <w:rPr>
          <w:sz w:val="28"/>
          <w:szCs w:val="28"/>
        </w:rPr>
        <w:t xml:space="preserve">; </w:t>
      </w:r>
      <w:proofErr w:type="spellStart"/>
      <w:r w:rsidRPr="00107963">
        <w:rPr>
          <w:sz w:val="28"/>
          <w:szCs w:val="28"/>
        </w:rPr>
        <w:t>щелевателями-направителями</w:t>
      </w:r>
      <w:proofErr w:type="spellEnd"/>
      <w:r w:rsidRPr="00107963">
        <w:rPr>
          <w:sz w:val="28"/>
          <w:szCs w:val="28"/>
        </w:rPr>
        <w:t xml:space="preserve"> и др. Особенности технологии возделывания овощей с постоянной колеи.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7963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Pr="00107963">
        <w:rPr>
          <w:sz w:val="28"/>
          <w:szCs w:val="28"/>
        </w:rPr>
        <w:t xml:space="preserve"> Уборочно-транспортный процесс в растениеводстве, овощеводстве, плодоводстве и виноградарстве.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Требования к организации уборочно-транспортного процесса. Обоснование срока и выбор способа уборки. Технологические схемы уборки. Технология и технологические средства уборки зерновых культур,  овощей, плодов и винограда.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Понятие о транспортном процессе. Система измерителей транспортного процесса. Классификация дорог и дорожных условий. Подготовка транспортного агрегата к работе. 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Сельскохозяйственные грузы и их классификация. Грузопотоки. Маршруты и графики движения.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7963">
        <w:rPr>
          <w:sz w:val="28"/>
          <w:szCs w:val="28"/>
        </w:rPr>
        <w:t>.</w:t>
      </w:r>
      <w:r>
        <w:rPr>
          <w:sz w:val="28"/>
          <w:szCs w:val="28"/>
        </w:rPr>
        <w:t>21</w:t>
      </w:r>
      <w:r w:rsidRPr="00107963">
        <w:rPr>
          <w:sz w:val="28"/>
          <w:szCs w:val="28"/>
        </w:rPr>
        <w:t xml:space="preserve"> Особенности использования машин при почвозащитной системе земледелия и на мелиорируемых землях.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Особенности технологии </w:t>
      </w:r>
      <w:proofErr w:type="spellStart"/>
      <w:r w:rsidRPr="00107963">
        <w:rPr>
          <w:sz w:val="28"/>
          <w:szCs w:val="28"/>
        </w:rPr>
        <w:t>механизирования</w:t>
      </w:r>
      <w:proofErr w:type="spellEnd"/>
      <w:r w:rsidRPr="00107963">
        <w:rPr>
          <w:sz w:val="28"/>
          <w:szCs w:val="28"/>
        </w:rPr>
        <w:t xml:space="preserve">  работ и использования МТА при почвозащитной системе земледелия.  Операционные технологии работ по глубокому рыхлению, посеву и уходу за культурными растениями в условиях водной и ветровой эрозии почвы.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 Составы агрегатов для посева зерновых в условиях ветровой эрозии почв. </w:t>
      </w:r>
    </w:p>
    <w:p w:rsidR="00CC6C34" w:rsidRPr="00107963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Особенности технологии механизированных работ и использование МТА в условиях орошаемого земледелия.</w:t>
      </w:r>
    </w:p>
    <w:p w:rsidR="00CC6C34" w:rsidRPr="00514E3B" w:rsidRDefault="00CC6C34" w:rsidP="00CC6C34">
      <w:pPr>
        <w:ind w:firstLine="360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 Особенности технологии механизированных работ и использование МТА производства первичной обработки мелиоративных земель.</w:t>
      </w:r>
    </w:p>
    <w:p w:rsidR="003F5C24" w:rsidRDefault="003F5C2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3F5C24" w:rsidRDefault="003F5C2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3F5C24" w:rsidRDefault="003F5C2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3F5C24" w:rsidRDefault="003F5C2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3F5C24" w:rsidRDefault="003F5C2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3F5C24" w:rsidRDefault="003F5C2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C6C34" w:rsidRPr="00EB2FDD" w:rsidRDefault="00CC6C34" w:rsidP="00CC6C3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EB2FDD">
        <w:rPr>
          <w:b/>
          <w:sz w:val="28"/>
          <w:szCs w:val="28"/>
        </w:rPr>
        <w:t xml:space="preserve">3 Список рекомендуемой литературы </w:t>
      </w:r>
    </w:p>
    <w:p w:rsidR="00CC6C34" w:rsidRPr="00EB2FDD" w:rsidRDefault="00CC6C34" w:rsidP="00CC6C34">
      <w:pPr>
        <w:pStyle w:val="21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EB2FDD">
        <w:rPr>
          <w:b/>
          <w:sz w:val="28"/>
          <w:szCs w:val="28"/>
        </w:rPr>
        <w:t>Основная:</w:t>
      </w:r>
    </w:p>
    <w:p w:rsidR="00CC6C34" w:rsidRPr="00107963" w:rsidRDefault="00CC6C34" w:rsidP="00CC6C34">
      <w:pPr>
        <w:tabs>
          <w:tab w:val="left" w:pos="540"/>
          <w:tab w:val="left" w:pos="1620"/>
        </w:tabs>
        <w:ind w:left="284" w:hanging="284"/>
        <w:rPr>
          <w:sz w:val="28"/>
          <w:szCs w:val="28"/>
        </w:rPr>
      </w:pPr>
      <w:r w:rsidRPr="00107963">
        <w:rPr>
          <w:sz w:val="28"/>
          <w:szCs w:val="28"/>
        </w:rPr>
        <w:t>1. Гуревич А.М., Сорокин Е.М. Тракторы и автомобили. М.: Колос</w:t>
      </w:r>
      <w:r>
        <w:rPr>
          <w:sz w:val="28"/>
          <w:szCs w:val="28"/>
        </w:rPr>
        <w:t xml:space="preserve">   20</w:t>
      </w:r>
      <w:r>
        <w:rPr>
          <w:sz w:val="28"/>
          <w:szCs w:val="28"/>
        </w:rPr>
        <w:t>0</w:t>
      </w:r>
      <w:r w:rsidRPr="00107963">
        <w:rPr>
          <w:sz w:val="28"/>
          <w:szCs w:val="28"/>
        </w:rPr>
        <w:t>8г.</w:t>
      </w:r>
      <w:r>
        <w:rPr>
          <w:sz w:val="28"/>
          <w:szCs w:val="28"/>
        </w:rPr>
        <w:t>,240с.</w:t>
      </w:r>
    </w:p>
    <w:p w:rsidR="00CC6C34" w:rsidRPr="00107963" w:rsidRDefault="00CC6C34" w:rsidP="00CC6C34">
      <w:pPr>
        <w:tabs>
          <w:tab w:val="left" w:pos="540"/>
          <w:tab w:val="left" w:pos="993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2.Верещагин Н.И.</w:t>
      </w:r>
      <w:r w:rsidRPr="00107963">
        <w:rPr>
          <w:sz w:val="28"/>
          <w:szCs w:val="28"/>
        </w:rPr>
        <w:t xml:space="preserve"> и др. </w:t>
      </w:r>
      <w:r>
        <w:rPr>
          <w:sz w:val="28"/>
          <w:szCs w:val="28"/>
        </w:rPr>
        <w:t>Организация и технология механизированных работ в растениеводстве. М.: Академия, 2014</w:t>
      </w:r>
      <w:r w:rsidRPr="00107963">
        <w:rPr>
          <w:sz w:val="28"/>
          <w:szCs w:val="28"/>
        </w:rPr>
        <w:t>г</w:t>
      </w:r>
      <w:r>
        <w:rPr>
          <w:sz w:val="28"/>
          <w:szCs w:val="28"/>
        </w:rPr>
        <w:t>.,416 с.</w:t>
      </w:r>
    </w:p>
    <w:p w:rsidR="00CC6C34" w:rsidRPr="00107963" w:rsidRDefault="00CC6C34" w:rsidP="00CC6C34">
      <w:pPr>
        <w:tabs>
          <w:tab w:val="left" w:pos="540"/>
          <w:tab w:val="left" w:pos="1620"/>
        </w:tabs>
        <w:ind w:left="426" w:hanging="426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3. Скотников В.А. Новые трак</w:t>
      </w:r>
      <w:r>
        <w:rPr>
          <w:sz w:val="28"/>
          <w:szCs w:val="28"/>
        </w:rPr>
        <w:t>торы и автомобили. М.: Колос 200</w:t>
      </w:r>
      <w:r w:rsidRPr="00107963">
        <w:rPr>
          <w:sz w:val="28"/>
          <w:szCs w:val="28"/>
        </w:rPr>
        <w:t>3 г.</w:t>
      </w:r>
      <w:r>
        <w:rPr>
          <w:sz w:val="28"/>
          <w:szCs w:val="28"/>
        </w:rPr>
        <w:t>210с.</w:t>
      </w:r>
      <w:r w:rsidRPr="00107963">
        <w:rPr>
          <w:sz w:val="28"/>
          <w:szCs w:val="28"/>
        </w:rPr>
        <w:t xml:space="preserve"> </w:t>
      </w:r>
    </w:p>
    <w:p w:rsidR="00CC6C34" w:rsidRPr="00107963" w:rsidRDefault="00CC6C34" w:rsidP="00CC6C34">
      <w:pPr>
        <w:tabs>
          <w:tab w:val="left" w:pos="540"/>
          <w:tab w:val="left" w:pos="1620"/>
        </w:tabs>
        <w:ind w:left="426" w:hanging="426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4. Гуревич А.М.  Тракт</w:t>
      </w:r>
      <w:r>
        <w:rPr>
          <w:sz w:val="28"/>
          <w:szCs w:val="28"/>
        </w:rPr>
        <w:t>оры и автомобили. М.: Колос 2003</w:t>
      </w:r>
      <w:r w:rsidRPr="00107963">
        <w:rPr>
          <w:sz w:val="28"/>
          <w:szCs w:val="28"/>
        </w:rPr>
        <w:t xml:space="preserve"> г.</w:t>
      </w:r>
      <w:r>
        <w:rPr>
          <w:sz w:val="28"/>
          <w:szCs w:val="28"/>
        </w:rPr>
        <w:t>320с.</w:t>
      </w:r>
      <w:r w:rsidRPr="00107963">
        <w:rPr>
          <w:sz w:val="28"/>
          <w:szCs w:val="28"/>
        </w:rPr>
        <w:t xml:space="preserve"> </w:t>
      </w:r>
    </w:p>
    <w:p w:rsidR="00CC6C34" w:rsidRPr="00107963" w:rsidRDefault="00CC6C34" w:rsidP="00CC6C34">
      <w:pPr>
        <w:tabs>
          <w:tab w:val="left" w:pos="540"/>
          <w:tab w:val="left" w:pos="1620"/>
        </w:tabs>
        <w:ind w:left="426" w:hanging="426"/>
        <w:rPr>
          <w:sz w:val="28"/>
          <w:szCs w:val="28"/>
        </w:rPr>
      </w:pPr>
      <w:r w:rsidRPr="0010796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107963">
        <w:rPr>
          <w:sz w:val="28"/>
          <w:szCs w:val="28"/>
        </w:rPr>
        <w:t xml:space="preserve">Карпенко А.Г., </w:t>
      </w:r>
      <w:proofErr w:type="spellStart"/>
      <w:r w:rsidRPr="00107963">
        <w:rPr>
          <w:sz w:val="28"/>
          <w:szCs w:val="28"/>
        </w:rPr>
        <w:t>Халанский</w:t>
      </w:r>
      <w:proofErr w:type="spellEnd"/>
      <w:r w:rsidRPr="00107963">
        <w:rPr>
          <w:sz w:val="28"/>
          <w:szCs w:val="28"/>
        </w:rPr>
        <w:t xml:space="preserve"> В.М. Сельскохозяйственные машины </w:t>
      </w:r>
      <w:proofErr w:type="gramStart"/>
      <w:r w:rsidRPr="00107963">
        <w:rPr>
          <w:sz w:val="28"/>
          <w:szCs w:val="28"/>
        </w:rPr>
        <w:t>-М</w:t>
      </w:r>
      <w:proofErr w:type="gramEnd"/>
      <w:r w:rsidRPr="00107963">
        <w:rPr>
          <w:sz w:val="28"/>
          <w:szCs w:val="28"/>
        </w:rPr>
        <w:t>.: К</w:t>
      </w:r>
      <w:r w:rsidRPr="00107963">
        <w:rPr>
          <w:sz w:val="28"/>
          <w:szCs w:val="28"/>
        </w:rPr>
        <w:t>о</w:t>
      </w:r>
      <w:r>
        <w:rPr>
          <w:sz w:val="28"/>
          <w:szCs w:val="28"/>
        </w:rPr>
        <w:t>лос, 2009</w:t>
      </w:r>
      <w:r w:rsidRPr="00107963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107963">
        <w:rPr>
          <w:sz w:val="28"/>
          <w:szCs w:val="28"/>
        </w:rPr>
        <w:t>57с</w:t>
      </w:r>
    </w:p>
    <w:p w:rsidR="00CC6C34" w:rsidRPr="00514E3B" w:rsidRDefault="00CC6C34" w:rsidP="00CC6C34">
      <w:pPr>
        <w:tabs>
          <w:tab w:val="left" w:pos="540"/>
          <w:tab w:val="left" w:pos="1620"/>
        </w:tabs>
        <w:ind w:left="426" w:hanging="426"/>
        <w:rPr>
          <w:sz w:val="28"/>
          <w:szCs w:val="28"/>
        </w:rPr>
      </w:pPr>
      <w:r w:rsidRPr="00107963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107963">
        <w:rPr>
          <w:sz w:val="28"/>
          <w:szCs w:val="28"/>
        </w:rPr>
        <w:t xml:space="preserve">Четыркин Б.Н. и др. Сельскохозяйственные машины и основы эксплуатации машинно-тракторного парка. </w:t>
      </w:r>
      <w:proofErr w:type="spellStart"/>
      <w:r w:rsidRPr="00107963">
        <w:rPr>
          <w:sz w:val="28"/>
          <w:szCs w:val="28"/>
        </w:rPr>
        <w:t>Агр</w:t>
      </w:r>
      <w:r w:rsidRPr="00107963">
        <w:rPr>
          <w:sz w:val="28"/>
          <w:szCs w:val="28"/>
        </w:rPr>
        <w:t>о</w:t>
      </w:r>
      <w:r>
        <w:rPr>
          <w:sz w:val="28"/>
          <w:szCs w:val="28"/>
        </w:rPr>
        <w:t>промиздат</w:t>
      </w:r>
      <w:proofErr w:type="spellEnd"/>
      <w:r>
        <w:rPr>
          <w:sz w:val="28"/>
          <w:szCs w:val="28"/>
        </w:rPr>
        <w:t xml:space="preserve"> 2010</w:t>
      </w:r>
      <w:r w:rsidRPr="00107963">
        <w:rPr>
          <w:sz w:val="28"/>
          <w:szCs w:val="28"/>
        </w:rPr>
        <w:t>г</w:t>
      </w:r>
      <w:r>
        <w:rPr>
          <w:sz w:val="28"/>
          <w:szCs w:val="28"/>
        </w:rPr>
        <w:t>.,240с.</w:t>
      </w:r>
    </w:p>
    <w:p w:rsidR="00CC6C34" w:rsidRPr="00EB2FDD" w:rsidRDefault="00CC6C34" w:rsidP="00CC6C34">
      <w:pPr>
        <w:tabs>
          <w:tab w:val="left" w:pos="709"/>
        </w:tabs>
        <w:ind w:left="426" w:hanging="426"/>
        <w:jc w:val="both"/>
        <w:rPr>
          <w:b/>
          <w:sz w:val="28"/>
        </w:rPr>
      </w:pPr>
      <w:r w:rsidRPr="00EB2FDD">
        <w:rPr>
          <w:b/>
          <w:sz w:val="28"/>
        </w:rPr>
        <w:t xml:space="preserve">Дополнительная: </w:t>
      </w:r>
    </w:p>
    <w:p w:rsidR="00CC6C34" w:rsidRPr="00107963" w:rsidRDefault="00CC6C34" w:rsidP="00CC6C34">
      <w:pPr>
        <w:ind w:left="426" w:hanging="426"/>
        <w:jc w:val="both"/>
      </w:pPr>
      <w:r w:rsidRPr="00107963">
        <w:rPr>
          <w:sz w:val="28"/>
          <w:szCs w:val="28"/>
        </w:rPr>
        <w:t>7. Михайловский Е.В. и др. Устройство ав</w:t>
      </w:r>
      <w:r>
        <w:rPr>
          <w:sz w:val="28"/>
          <w:szCs w:val="28"/>
        </w:rPr>
        <w:t>томобиля. М.: Машиностроение 200</w:t>
      </w:r>
      <w:r w:rsidRPr="00107963">
        <w:rPr>
          <w:sz w:val="28"/>
          <w:szCs w:val="28"/>
        </w:rPr>
        <w:t>7 г.</w:t>
      </w:r>
      <w:r>
        <w:rPr>
          <w:sz w:val="28"/>
          <w:szCs w:val="28"/>
        </w:rPr>
        <w:t>,340с.</w:t>
      </w:r>
    </w:p>
    <w:p w:rsidR="00CC6C34" w:rsidRPr="00107963" w:rsidRDefault="00CC6C34" w:rsidP="00CC6C34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07963">
        <w:rPr>
          <w:sz w:val="28"/>
          <w:szCs w:val="28"/>
        </w:rPr>
        <w:t>. Крамаренко Г.В. и др. Техническая эксплуатация автомобилей</w:t>
      </w:r>
      <w:r>
        <w:rPr>
          <w:sz w:val="28"/>
          <w:szCs w:val="28"/>
        </w:rPr>
        <w:t>. М.: Транспорт 200</w:t>
      </w:r>
      <w:r w:rsidRPr="00107963">
        <w:rPr>
          <w:sz w:val="28"/>
          <w:szCs w:val="28"/>
        </w:rPr>
        <w:t>8 г.</w:t>
      </w:r>
      <w:r>
        <w:rPr>
          <w:sz w:val="28"/>
          <w:szCs w:val="28"/>
        </w:rPr>
        <w:t>,168с.</w:t>
      </w:r>
    </w:p>
    <w:p w:rsidR="00CC6C34" w:rsidRPr="00107963" w:rsidRDefault="00CC6C34" w:rsidP="00CC6C34">
      <w:pPr>
        <w:ind w:left="426" w:hanging="426"/>
        <w:jc w:val="both"/>
        <w:rPr>
          <w:sz w:val="28"/>
          <w:szCs w:val="28"/>
        </w:rPr>
      </w:pPr>
      <w:r w:rsidRPr="00107963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107963">
        <w:rPr>
          <w:sz w:val="28"/>
          <w:szCs w:val="28"/>
        </w:rPr>
        <w:t>. Заводские руководства по эксплуатации тракторов МТЗ-80, МТЗ-82, Т-150К, ГАЗ-53А, ЗИЛ-130.</w:t>
      </w:r>
    </w:p>
    <w:p w:rsidR="00CC6C34" w:rsidRDefault="00CC6C34" w:rsidP="00CC6C34">
      <w:pPr>
        <w:ind w:left="426" w:hanging="426"/>
        <w:jc w:val="both"/>
        <w:rPr>
          <w:sz w:val="28"/>
          <w:szCs w:val="28"/>
        </w:rPr>
      </w:pPr>
      <w:r w:rsidRPr="00107963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107963">
        <w:rPr>
          <w:sz w:val="28"/>
          <w:szCs w:val="28"/>
        </w:rPr>
        <w:t xml:space="preserve">.Щербаков Н.В, </w:t>
      </w:r>
      <w:proofErr w:type="spellStart"/>
      <w:r w:rsidRPr="00107963">
        <w:rPr>
          <w:sz w:val="28"/>
          <w:szCs w:val="28"/>
        </w:rPr>
        <w:t>Машиноиспользование</w:t>
      </w:r>
      <w:proofErr w:type="spellEnd"/>
      <w:r w:rsidRPr="00107963">
        <w:rPr>
          <w:sz w:val="28"/>
          <w:szCs w:val="28"/>
        </w:rPr>
        <w:t xml:space="preserve"> в се</w:t>
      </w:r>
      <w:r>
        <w:rPr>
          <w:sz w:val="28"/>
          <w:szCs w:val="28"/>
        </w:rPr>
        <w:t xml:space="preserve">льском хозяйстве. </w:t>
      </w:r>
    </w:p>
    <w:p w:rsidR="00CC6C34" w:rsidRPr="00107963" w:rsidRDefault="00CC6C34" w:rsidP="00CC6C34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КГУ 2010</w:t>
      </w:r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, </w:t>
      </w:r>
      <w:r w:rsidRPr="00107963">
        <w:rPr>
          <w:sz w:val="28"/>
          <w:szCs w:val="28"/>
        </w:rPr>
        <w:t>50</w:t>
      </w:r>
      <w:r>
        <w:rPr>
          <w:sz w:val="28"/>
          <w:szCs w:val="28"/>
        </w:rPr>
        <w:t>с</w:t>
      </w:r>
    </w:p>
    <w:p w:rsidR="00CC6C34" w:rsidRPr="00514E3B" w:rsidRDefault="00CC6C34" w:rsidP="00CC6C34">
      <w:pPr>
        <w:ind w:left="426" w:hanging="426"/>
        <w:rPr>
          <w:sz w:val="28"/>
          <w:szCs w:val="28"/>
        </w:rPr>
      </w:pPr>
    </w:p>
    <w:p w:rsidR="00CC6C34" w:rsidRPr="00EB2FDD" w:rsidRDefault="00CC6C34" w:rsidP="00CC6C34">
      <w:pPr>
        <w:tabs>
          <w:tab w:val="left" w:pos="709"/>
        </w:tabs>
        <w:ind w:firstLine="709"/>
        <w:jc w:val="both"/>
        <w:rPr>
          <w:b/>
          <w:sz w:val="28"/>
        </w:rPr>
      </w:pPr>
      <w:r w:rsidRPr="00EB2FDD">
        <w:rPr>
          <w:b/>
          <w:sz w:val="28"/>
        </w:rPr>
        <w:t>4. Приложение</w:t>
      </w:r>
    </w:p>
    <w:p w:rsidR="00CC6C34" w:rsidRPr="00107963" w:rsidRDefault="00CC6C34" w:rsidP="00CC6C34">
      <w:pPr>
        <w:tabs>
          <w:tab w:val="left" w:pos="709"/>
        </w:tabs>
        <w:ind w:firstLine="709"/>
        <w:jc w:val="both"/>
        <w:rPr>
          <w:sz w:val="28"/>
        </w:rPr>
      </w:pPr>
    </w:p>
    <w:p w:rsidR="00CC6C34" w:rsidRPr="00107963" w:rsidRDefault="00CC6C34" w:rsidP="00CC6C34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Программа дисциплины </w:t>
      </w:r>
      <w:r w:rsidRPr="00107963">
        <w:rPr>
          <w:sz w:val="28"/>
        </w:rPr>
        <w:t xml:space="preserve">для </w:t>
      </w:r>
      <w:proofErr w:type="gramStart"/>
      <w:r w:rsidRPr="00107963">
        <w:rPr>
          <w:sz w:val="28"/>
        </w:rPr>
        <w:t>обучающихся</w:t>
      </w:r>
      <w:proofErr w:type="gramEnd"/>
      <w:r w:rsidRPr="00107963">
        <w:rPr>
          <w:sz w:val="28"/>
        </w:rPr>
        <w:t xml:space="preserve"> </w:t>
      </w:r>
    </w:p>
    <w:p w:rsidR="0092186B" w:rsidRDefault="0092186B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/>
    <w:p w:rsidR="00B12A90" w:rsidRDefault="00B12A90">
      <w:bookmarkStart w:id="0" w:name="_GoBack"/>
      <w:bookmarkEnd w:id="0"/>
    </w:p>
    <w:sectPr w:rsidR="00B12A90" w:rsidSect="000C5DE0">
      <w:footerReference w:type="default" r:id="rId5"/>
      <w:pgSz w:w="11907" w:h="16839" w:code="9"/>
      <w:pgMar w:top="907" w:right="851" w:bottom="1418" w:left="1701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5E0" w:rsidRDefault="00B12A90">
    <w:pPr>
      <w:pStyle w:val="a3"/>
    </w:pPr>
  </w:p>
  <w:p w:rsidR="00107963" w:rsidRDefault="00B12A90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30"/>
    <w:rsid w:val="003F5C24"/>
    <w:rsid w:val="0092186B"/>
    <w:rsid w:val="00B12A90"/>
    <w:rsid w:val="00CC6C34"/>
    <w:rsid w:val="00E0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6C3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C6C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C6C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C6C3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C6C34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C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C6C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C6C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C6C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C6C3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CC6C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C6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CC6C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C6C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6C3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C6C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C6C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C6C3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C6C34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C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C6C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C6C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C6C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C6C3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CC6C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C6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CC6C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C6C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2742</Words>
  <Characters>15633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18339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2019-10-23T07:48:00Z</cp:lastPrinted>
  <dcterms:created xsi:type="dcterms:W3CDTF">2019-10-23T07:39:00Z</dcterms:created>
  <dcterms:modified xsi:type="dcterms:W3CDTF">2019-10-23T07:50:00Z</dcterms:modified>
</cp:coreProperties>
</file>